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E30360" w14:textId="77777777" w:rsidR="00521628" w:rsidRPr="00490669" w:rsidRDefault="00521628" w:rsidP="00521628">
      <w:pPr>
        <w:spacing w:line="240" w:lineRule="auto"/>
        <w:jc w:val="center"/>
        <w:rPr>
          <w:rFonts w:asciiTheme="majorHAnsi" w:hAnsiTheme="majorHAnsi" w:cstheme="majorHAnsi"/>
          <w:b/>
          <w:bCs/>
          <w:sz w:val="24"/>
          <w:szCs w:val="24"/>
          <w:lang w:val="pl-PL"/>
        </w:rPr>
      </w:pPr>
    </w:p>
    <w:p w14:paraId="67057129" w14:textId="77777777" w:rsidR="00F5150A" w:rsidRPr="00490669" w:rsidRDefault="00F5150A">
      <w:pPr>
        <w:pStyle w:val="Nagwek1"/>
        <w:rPr>
          <w:rStyle w:val="eop"/>
          <w:rFonts w:cstheme="majorHAnsi"/>
          <w:color w:val="auto"/>
          <w:shd w:val="clear" w:color="auto" w:fill="FFFFFF"/>
          <w:lang w:val="pl-PL"/>
        </w:rPr>
      </w:pPr>
      <w:r w:rsidRPr="00490669">
        <w:rPr>
          <w:rStyle w:val="normaltextrun"/>
          <w:rFonts w:cstheme="majorHAnsi"/>
          <w:b w:val="0"/>
          <w:bCs w:val="0"/>
          <w:color w:val="auto"/>
          <w:shd w:val="clear" w:color="auto" w:fill="FFFFFF"/>
          <w:lang w:val="pl-PL"/>
        </w:rPr>
        <w:t>SCENARIUSZ ZAJĘĆ </w:t>
      </w:r>
      <w:r w:rsidRPr="00490669">
        <w:rPr>
          <w:rStyle w:val="scxw141761663"/>
          <w:rFonts w:cstheme="majorHAnsi"/>
          <w:color w:val="auto"/>
          <w:shd w:val="clear" w:color="auto" w:fill="FFFFFF"/>
          <w:lang w:val="pl-PL"/>
        </w:rPr>
        <w:t> </w:t>
      </w:r>
      <w:r w:rsidRPr="00490669">
        <w:rPr>
          <w:rFonts w:cstheme="majorHAnsi"/>
          <w:color w:val="auto"/>
          <w:shd w:val="clear" w:color="auto" w:fill="FFFFFF"/>
          <w:lang w:val="pl-PL"/>
        </w:rPr>
        <w:br/>
      </w:r>
      <w:r w:rsidRPr="00490669">
        <w:rPr>
          <w:rStyle w:val="normaltextrun"/>
          <w:rFonts w:cstheme="majorHAnsi"/>
          <w:color w:val="auto"/>
          <w:shd w:val="clear" w:color="auto" w:fill="FFFFFF"/>
          <w:lang w:val="pl-PL"/>
        </w:rPr>
        <w:t>realizowany w ramach projektu: </w:t>
      </w:r>
      <w:r w:rsidRPr="00490669">
        <w:rPr>
          <w:rStyle w:val="scxw141761663"/>
          <w:rFonts w:cstheme="majorHAnsi"/>
          <w:color w:val="auto"/>
          <w:shd w:val="clear" w:color="auto" w:fill="FFFFFF"/>
          <w:lang w:val="pl-PL"/>
        </w:rPr>
        <w:t> </w:t>
      </w:r>
      <w:r w:rsidRPr="00490669">
        <w:rPr>
          <w:rFonts w:cstheme="majorHAnsi"/>
          <w:color w:val="auto"/>
          <w:shd w:val="clear" w:color="auto" w:fill="FFFFFF"/>
          <w:lang w:val="pl-PL"/>
        </w:rPr>
        <w:br/>
      </w:r>
      <w:r w:rsidRPr="00490669">
        <w:rPr>
          <w:rStyle w:val="normaltextrun"/>
          <w:rFonts w:cstheme="majorHAnsi"/>
          <w:b w:val="0"/>
          <w:bCs w:val="0"/>
          <w:color w:val="auto"/>
          <w:shd w:val="clear" w:color="auto" w:fill="FFFFFF"/>
          <w:lang w:val="pl-PL"/>
        </w:rPr>
        <w:t>„</w:t>
      </w:r>
      <w:proofErr w:type="spellStart"/>
      <w:r w:rsidRPr="00490669">
        <w:rPr>
          <w:rStyle w:val="normaltextrun"/>
          <w:rFonts w:cstheme="majorHAnsi"/>
          <w:b w:val="0"/>
          <w:bCs w:val="0"/>
          <w:color w:val="auto"/>
          <w:shd w:val="clear" w:color="auto" w:fill="FFFFFF"/>
          <w:lang w:val="pl-PL"/>
        </w:rPr>
        <w:t>GreenTechEducation</w:t>
      </w:r>
      <w:proofErr w:type="spellEnd"/>
      <w:r w:rsidRPr="00490669">
        <w:rPr>
          <w:rStyle w:val="normaltextrun"/>
          <w:rFonts w:cstheme="majorHAnsi"/>
          <w:b w:val="0"/>
          <w:bCs w:val="0"/>
          <w:color w:val="auto"/>
          <w:shd w:val="clear" w:color="auto" w:fill="FFFFFF"/>
          <w:lang w:val="pl-PL"/>
        </w:rPr>
        <w:t> – SGGW dla gospodarki przyszłości” nr umowy: FERS.01.05-IP.08-0330/23-00</w:t>
      </w:r>
      <w:r w:rsidRPr="00490669">
        <w:rPr>
          <w:rStyle w:val="eop"/>
          <w:rFonts w:cstheme="majorHAnsi"/>
          <w:color w:val="auto"/>
          <w:shd w:val="clear" w:color="auto" w:fill="FFFFFF"/>
          <w:lang w:val="pl-PL"/>
        </w:rPr>
        <w:t> </w:t>
      </w:r>
    </w:p>
    <w:p w14:paraId="56D31254" w14:textId="77777777" w:rsidR="551F1297" w:rsidRPr="00490669" w:rsidRDefault="551F1297" w:rsidP="4549D576">
      <w:pPr>
        <w:pStyle w:val="Nagwek1"/>
        <w:rPr>
          <w:rFonts w:cstheme="majorHAnsi"/>
          <w:color w:val="auto"/>
        </w:rPr>
      </w:pPr>
      <w:proofErr w:type="spellStart"/>
      <w:r w:rsidRPr="00490669">
        <w:rPr>
          <w:rFonts w:eastAsia="Calibri" w:cstheme="majorHAnsi"/>
          <w:color w:val="auto"/>
          <w:sz w:val="24"/>
          <w:szCs w:val="24"/>
        </w:rPr>
        <w:t>Informacje</w:t>
      </w:r>
      <w:proofErr w:type="spellEnd"/>
      <w:r w:rsidRPr="00490669">
        <w:rPr>
          <w:rFonts w:eastAsia="Calibri" w:cstheme="majorHAnsi"/>
          <w:color w:val="auto"/>
          <w:sz w:val="24"/>
          <w:szCs w:val="24"/>
        </w:rPr>
        <w:t xml:space="preserve"> </w:t>
      </w:r>
      <w:proofErr w:type="spellStart"/>
      <w:r w:rsidRPr="00490669">
        <w:rPr>
          <w:rFonts w:eastAsia="Calibri" w:cstheme="majorHAnsi"/>
          <w:color w:val="auto"/>
          <w:sz w:val="24"/>
          <w:szCs w:val="24"/>
        </w:rPr>
        <w:t>ogólne</w:t>
      </w:r>
      <w:proofErr w:type="spellEnd"/>
      <w:r w:rsidRPr="00490669">
        <w:rPr>
          <w:rFonts w:eastAsia="Calibri" w:cstheme="majorHAnsi"/>
          <w:color w:val="auto"/>
          <w:sz w:val="24"/>
          <w:szCs w:val="24"/>
        </w:rPr>
        <w:t xml:space="preserve"> o </w:t>
      </w:r>
      <w:proofErr w:type="spellStart"/>
      <w:r w:rsidRPr="00490669">
        <w:rPr>
          <w:rFonts w:eastAsia="Calibri" w:cstheme="majorHAnsi"/>
          <w:color w:val="auto"/>
          <w:sz w:val="24"/>
          <w:szCs w:val="24"/>
        </w:rPr>
        <w:t>przedmiocie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001620A4" w:rsidRPr="002C797B" w14:paraId="07A6E832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72F196" w14:textId="77777777" w:rsidR="001620A4" w:rsidRPr="003055C3" w:rsidRDefault="001620A4" w:rsidP="001620A4">
            <w:pPr>
              <w:rPr>
                <w:rFonts w:asciiTheme="majorHAnsi" w:hAnsiTheme="majorHAnsi" w:cstheme="majorHAnsi"/>
                <w:b/>
                <w:bCs/>
              </w:rPr>
            </w:pPr>
            <w:proofErr w:type="spellStart"/>
            <w:r w:rsidRPr="003055C3">
              <w:rPr>
                <w:rFonts w:asciiTheme="majorHAnsi" w:eastAsia="Calibri" w:hAnsiTheme="majorHAnsi" w:cstheme="majorHAnsi"/>
                <w:b/>
                <w:bCs/>
              </w:rPr>
              <w:t>Przedmiot</w:t>
            </w:r>
            <w:proofErr w:type="spellEnd"/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6AAF5DD" w14:textId="77777777" w:rsidR="001620A4" w:rsidRPr="003055C3" w:rsidRDefault="00822855" w:rsidP="001620A4">
            <w:pPr>
              <w:rPr>
                <w:rFonts w:asciiTheme="majorHAnsi" w:hAnsiTheme="majorHAnsi" w:cstheme="majorHAnsi"/>
                <w:b/>
                <w:bCs/>
                <w:lang w:val="pl-PL"/>
              </w:rPr>
            </w:pPr>
            <w:r w:rsidRPr="003055C3">
              <w:rPr>
                <w:rFonts w:asciiTheme="majorHAnsi" w:hAnsiTheme="majorHAnsi" w:cstheme="majorHAnsi"/>
                <w:b/>
                <w:bCs/>
                <w:lang w:val="pl-PL"/>
              </w:rPr>
              <w:t>Systemy wspomagania decyzji w logistyce</w:t>
            </w:r>
          </w:p>
        </w:tc>
      </w:tr>
      <w:tr w:rsidR="001620A4" w:rsidRPr="00490669" w14:paraId="5B124B66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9266F87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proofErr w:type="spellStart"/>
            <w:r w:rsidRPr="00490669">
              <w:rPr>
                <w:rFonts w:asciiTheme="majorHAnsi" w:eastAsia="Calibri" w:hAnsiTheme="majorHAnsi" w:cstheme="majorHAnsi"/>
              </w:rPr>
              <w:t>Kierunek</w:t>
            </w:r>
            <w:proofErr w:type="spellEnd"/>
            <w:r w:rsidRPr="00490669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490669">
              <w:rPr>
                <w:rFonts w:asciiTheme="majorHAnsi" w:eastAsia="Calibri" w:hAnsiTheme="majorHAnsi" w:cstheme="majorHAnsi"/>
              </w:rPr>
              <w:t>studiów</w:t>
            </w:r>
            <w:proofErr w:type="spellEnd"/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2914BB6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proofErr w:type="spellStart"/>
            <w:r w:rsidRPr="00490669">
              <w:rPr>
                <w:rFonts w:asciiTheme="majorHAnsi" w:hAnsiTheme="majorHAnsi" w:cstheme="majorHAnsi"/>
              </w:rPr>
              <w:t>Logistyka</w:t>
            </w:r>
            <w:proofErr w:type="spellEnd"/>
          </w:p>
        </w:tc>
      </w:tr>
      <w:tr w:rsidR="001620A4" w:rsidRPr="00490669" w14:paraId="5AD9B976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7E3706D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proofErr w:type="spellStart"/>
            <w:r w:rsidRPr="00490669">
              <w:rPr>
                <w:rFonts w:asciiTheme="majorHAnsi" w:eastAsia="Calibri" w:hAnsiTheme="majorHAnsi" w:cstheme="majorHAnsi"/>
              </w:rPr>
              <w:t>Poziom</w:t>
            </w:r>
            <w:proofErr w:type="spellEnd"/>
            <w:r w:rsidRPr="00490669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490669">
              <w:rPr>
                <w:rFonts w:asciiTheme="majorHAnsi" w:eastAsia="Calibri" w:hAnsiTheme="majorHAnsi" w:cstheme="majorHAnsi"/>
              </w:rPr>
              <w:t>studiów</w:t>
            </w:r>
            <w:proofErr w:type="spellEnd"/>
            <w:r w:rsidRPr="00490669">
              <w:rPr>
                <w:rFonts w:asciiTheme="majorHAnsi" w:eastAsia="Calibri" w:hAnsiTheme="majorHAnsi" w:cstheme="majorHAnsi"/>
              </w:rPr>
              <w:t xml:space="preserve"> 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B5D06C7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r w:rsidRPr="00490669">
              <w:rPr>
                <w:rFonts w:asciiTheme="majorHAnsi" w:hAnsiTheme="majorHAnsi" w:cstheme="majorHAnsi"/>
              </w:rPr>
              <w:t>II st.</w:t>
            </w:r>
          </w:p>
        </w:tc>
      </w:tr>
      <w:tr w:rsidR="001620A4" w:rsidRPr="00490669" w14:paraId="12E675F0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DACD468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proofErr w:type="spellStart"/>
            <w:r w:rsidRPr="00490669">
              <w:rPr>
                <w:rFonts w:asciiTheme="majorHAnsi" w:eastAsia="Calibri" w:hAnsiTheme="majorHAnsi" w:cstheme="majorHAnsi"/>
              </w:rPr>
              <w:t>Semestr</w:t>
            </w:r>
            <w:proofErr w:type="spellEnd"/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A5D933E" w14:textId="77777777" w:rsidR="001620A4" w:rsidRPr="00490669" w:rsidRDefault="00822855" w:rsidP="001620A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</w:t>
            </w:r>
          </w:p>
        </w:tc>
      </w:tr>
      <w:tr w:rsidR="001620A4" w:rsidRPr="00490669" w14:paraId="5BF4026D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E472572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proofErr w:type="spellStart"/>
            <w:r w:rsidRPr="00490669">
              <w:rPr>
                <w:rFonts w:asciiTheme="majorHAnsi" w:eastAsia="Calibri" w:hAnsiTheme="majorHAnsi" w:cstheme="majorHAnsi"/>
              </w:rPr>
              <w:t>Jednostka</w:t>
            </w:r>
            <w:proofErr w:type="spellEnd"/>
            <w:r w:rsidRPr="00490669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490669">
              <w:rPr>
                <w:rFonts w:asciiTheme="majorHAnsi" w:eastAsia="Calibri" w:hAnsiTheme="majorHAnsi" w:cstheme="majorHAnsi"/>
              </w:rPr>
              <w:t>organizacyjna</w:t>
            </w:r>
            <w:proofErr w:type="spellEnd"/>
            <w:r w:rsidRPr="00490669">
              <w:rPr>
                <w:rFonts w:asciiTheme="majorHAnsi" w:eastAsia="Calibri" w:hAnsiTheme="majorHAnsi" w:cstheme="majorHAnsi"/>
              </w:rPr>
              <w:t xml:space="preserve"> 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745529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r w:rsidRPr="00490669">
              <w:rPr>
                <w:rFonts w:asciiTheme="majorHAnsi" w:hAnsiTheme="majorHAnsi" w:cstheme="majorHAnsi"/>
              </w:rPr>
              <w:t>Katedra Logistyki</w:t>
            </w:r>
          </w:p>
        </w:tc>
      </w:tr>
      <w:tr w:rsidR="001620A4" w:rsidRPr="00490669" w14:paraId="34415BEF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B0DE53E" w14:textId="77777777" w:rsidR="001620A4" w:rsidRPr="00B03A8B" w:rsidRDefault="001620A4" w:rsidP="001620A4">
            <w:pPr>
              <w:rPr>
                <w:rFonts w:asciiTheme="majorHAnsi" w:hAnsiTheme="majorHAnsi" w:cstheme="majorHAnsi"/>
              </w:rPr>
            </w:pPr>
            <w:proofErr w:type="spellStart"/>
            <w:r w:rsidRPr="00B03A8B">
              <w:rPr>
                <w:rFonts w:asciiTheme="majorHAnsi" w:eastAsia="Calibri" w:hAnsiTheme="majorHAnsi" w:cstheme="majorHAnsi"/>
              </w:rPr>
              <w:t>Liczba</w:t>
            </w:r>
            <w:proofErr w:type="spellEnd"/>
            <w:r w:rsidRPr="00B03A8B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B03A8B">
              <w:rPr>
                <w:rFonts w:asciiTheme="majorHAnsi" w:eastAsia="Calibri" w:hAnsiTheme="majorHAnsi" w:cstheme="majorHAnsi"/>
              </w:rPr>
              <w:t>godzin</w:t>
            </w:r>
            <w:proofErr w:type="spellEnd"/>
            <w:r w:rsidRPr="00B03A8B">
              <w:rPr>
                <w:rFonts w:asciiTheme="majorHAnsi" w:eastAsia="Calibri" w:hAnsiTheme="majorHAnsi" w:cstheme="majorHAnsi"/>
              </w:rPr>
              <w:t xml:space="preserve"> (</w:t>
            </w:r>
            <w:proofErr w:type="spellStart"/>
            <w:r w:rsidRPr="00B03A8B">
              <w:rPr>
                <w:rFonts w:asciiTheme="majorHAnsi" w:eastAsia="Calibri" w:hAnsiTheme="majorHAnsi" w:cstheme="majorHAnsi"/>
              </w:rPr>
              <w:t>łącznie</w:t>
            </w:r>
            <w:proofErr w:type="spellEnd"/>
            <w:r w:rsidRPr="00B03A8B">
              <w:rPr>
                <w:rFonts w:asciiTheme="majorHAnsi" w:eastAsia="Calibri" w:hAnsiTheme="majorHAnsi" w:cstheme="majorHAnsi"/>
              </w:rPr>
              <w:t>):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F20469B" w14:textId="77777777" w:rsidR="001620A4" w:rsidRPr="00B03A8B" w:rsidRDefault="00822855" w:rsidP="001620A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45</w:t>
            </w:r>
          </w:p>
        </w:tc>
      </w:tr>
      <w:tr w:rsidR="001620A4" w:rsidRPr="00490669" w14:paraId="046CAEEF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A70BF6F" w14:textId="77777777" w:rsidR="001620A4" w:rsidRPr="00B03A8B" w:rsidRDefault="001620A4" w:rsidP="001620A4">
            <w:pPr>
              <w:rPr>
                <w:rFonts w:asciiTheme="majorHAnsi" w:hAnsiTheme="majorHAnsi" w:cstheme="majorHAnsi"/>
              </w:rPr>
            </w:pPr>
            <w:proofErr w:type="spellStart"/>
            <w:r w:rsidRPr="00B03A8B">
              <w:rPr>
                <w:rFonts w:asciiTheme="majorHAnsi" w:eastAsia="Calibri" w:hAnsiTheme="majorHAnsi" w:cstheme="majorHAnsi"/>
              </w:rPr>
              <w:t>Liczba</w:t>
            </w:r>
            <w:proofErr w:type="spellEnd"/>
            <w:r w:rsidRPr="00B03A8B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B03A8B">
              <w:rPr>
                <w:rFonts w:asciiTheme="majorHAnsi" w:eastAsia="Calibri" w:hAnsiTheme="majorHAnsi" w:cstheme="majorHAnsi"/>
              </w:rPr>
              <w:t>scenariuszy</w:t>
            </w:r>
            <w:proofErr w:type="spellEnd"/>
            <w:r w:rsidRPr="00B03A8B">
              <w:rPr>
                <w:rFonts w:asciiTheme="majorHAnsi" w:eastAsia="Calibri" w:hAnsiTheme="majorHAnsi" w:cstheme="majorHAnsi"/>
              </w:rPr>
              <w:t xml:space="preserve"> w </w:t>
            </w:r>
            <w:proofErr w:type="spellStart"/>
            <w:r w:rsidRPr="00B03A8B">
              <w:rPr>
                <w:rFonts w:asciiTheme="majorHAnsi" w:eastAsia="Calibri" w:hAnsiTheme="majorHAnsi" w:cstheme="majorHAnsi"/>
              </w:rPr>
              <w:t>przedmiocie</w:t>
            </w:r>
            <w:proofErr w:type="spellEnd"/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26CD678" w14:textId="77777777" w:rsidR="001620A4" w:rsidRPr="00B03A8B" w:rsidRDefault="005441A3" w:rsidP="001620A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22</w:t>
            </w:r>
          </w:p>
        </w:tc>
      </w:tr>
      <w:tr w:rsidR="001620A4" w:rsidRPr="00490669" w14:paraId="325ECF2F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87FCB88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proofErr w:type="spellStart"/>
            <w:r w:rsidRPr="00490669">
              <w:rPr>
                <w:rFonts w:asciiTheme="majorHAnsi" w:eastAsia="Calibri" w:hAnsiTheme="majorHAnsi" w:cstheme="majorHAnsi"/>
              </w:rPr>
              <w:t>Liczba</w:t>
            </w:r>
            <w:proofErr w:type="spellEnd"/>
            <w:r w:rsidRPr="00490669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490669">
              <w:rPr>
                <w:rFonts w:asciiTheme="majorHAnsi" w:eastAsia="Calibri" w:hAnsiTheme="majorHAnsi" w:cstheme="majorHAnsi"/>
              </w:rPr>
              <w:t>godzin</w:t>
            </w:r>
            <w:proofErr w:type="spellEnd"/>
            <w:r w:rsidRPr="00490669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490669">
              <w:rPr>
                <w:rFonts w:asciiTheme="majorHAnsi" w:eastAsia="Calibri" w:hAnsiTheme="majorHAnsi" w:cstheme="majorHAnsi"/>
              </w:rPr>
              <w:t>wykładów</w:t>
            </w:r>
            <w:proofErr w:type="spellEnd"/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9B00FE6" w14:textId="77777777" w:rsidR="001620A4" w:rsidRPr="00490669" w:rsidRDefault="005441A3" w:rsidP="001620A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30</w:t>
            </w:r>
          </w:p>
        </w:tc>
      </w:tr>
      <w:tr w:rsidR="001620A4" w:rsidRPr="00490669" w14:paraId="51A216D8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3F15BD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proofErr w:type="spellStart"/>
            <w:r w:rsidRPr="00490669">
              <w:rPr>
                <w:rFonts w:asciiTheme="majorHAnsi" w:eastAsia="Calibri" w:hAnsiTheme="majorHAnsi" w:cstheme="majorHAnsi"/>
              </w:rPr>
              <w:t>Liczba</w:t>
            </w:r>
            <w:proofErr w:type="spellEnd"/>
            <w:r w:rsidRPr="00490669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490669">
              <w:rPr>
                <w:rFonts w:asciiTheme="majorHAnsi" w:eastAsia="Calibri" w:hAnsiTheme="majorHAnsi" w:cstheme="majorHAnsi"/>
              </w:rPr>
              <w:t>godzin</w:t>
            </w:r>
            <w:proofErr w:type="spellEnd"/>
            <w:r w:rsidRPr="00490669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490669">
              <w:rPr>
                <w:rFonts w:asciiTheme="majorHAnsi" w:eastAsia="Calibri" w:hAnsiTheme="majorHAnsi" w:cstheme="majorHAnsi"/>
              </w:rPr>
              <w:t>ćwiczeń</w:t>
            </w:r>
            <w:proofErr w:type="spellEnd"/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131E16E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r w:rsidRPr="00490669">
              <w:rPr>
                <w:rFonts w:asciiTheme="majorHAnsi" w:hAnsiTheme="majorHAnsi" w:cstheme="majorHAnsi"/>
              </w:rPr>
              <w:t>15</w:t>
            </w:r>
          </w:p>
        </w:tc>
      </w:tr>
      <w:tr w:rsidR="001620A4" w:rsidRPr="00490669" w14:paraId="5A17AC8D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2534D29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proofErr w:type="spellStart"/>
            <w:r w:rsidRPr="00490669">
              <w:rPr>
                <w:rFonts w:asciiTheme="majorHAnsi" w:eastAsia="Calibri" w:hAnsiTheme="majorHAnsi" w:cstheme="majorHAnsi"/>
              </w:rPr>
              <w:t>Liczba</w:t>
            </w:r>
            <w:proofErr w:type="spellEnd"/>
            <w:r w:rsidRPr="00490669">
              <w:rPr>
                <w:rFonts w:asciiTheme="majorHAnsi" w:eastAsia="Calibri" w:hAnsiTheme="majorHAnsi" w:cstheme="majorHAnsi"/>
              </w:rPr>
              <w:t xml:space="preserve"> ECTS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0C3FEED" w14:textId="77777777" w:rsidR="001620A4" w:rsidRPr="00490669" w:rsidRDefault="001E36CC" w:rsidP="001620A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4</w:t>
            </w:r>
          </w:p>
        </w:tc>
      </w:tr>
      <w:tr w:rsidR="001620A4" w:rsidRPr="00822855" w14:paraId="6ACEF69A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94390FC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proofErr w:type="spellStart"/>
            <w:r w:rsidRPr="00490669">
              <w:rPr>
                <w:rFonts w:asciiTheme="majorHAnsi" w:eastAsia="Calibri" w:hAnsiTheme="majorHAnsi" w:cstheme="majorHAnsi"/>
              </w:rPr>
              <w:t>Koordynator</w:t>
            </w:r>
            <w:proofErr w:type="spellEnd"/>
            <w:r w:rsidRPr="00490669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490669">
              <w:rPr>
                <w:rFonts w:asciiTheme="majorHAnsi" w:eastAsia="Calibri" w:hAnsiTheme="majorHAnsi" w:cstheme="majorHAnsi"/>
              </w:rPr>
              <w:t>przedmiotu</w:t>
            </w:r>
            <w:proofErr w:type="spellEnd"/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01E05BE" w14:textId="77777777" w:rsidR="001620A4" w:rsidRPr="00490669" w:rsidRDefault="00E3563D" w:rsidP="001620A4">
            <w:pPr>
              <w:rPr>
                <w:rFonts w:asciiTheme="majorHAnsi" w:hAnsiTheme="majorHAnsi" w:cstheme="majorHAnsi"/>
                <w:lang w:val="pl-PL"/>
              </w:rPr>
            </w:pPr>
            <w:r w:rsidRPr="00E3563D">
              <w:rPr>
                <w:rFonts w:asciiTheme="majorHAnsi" w:hAnsiTheme="majorHAnsi" w:cstheme="majorHAnsi"/>
                <w:lang w:val="pl-PL"/>
              </w:rPr>
              <w:t xml:space="preserve">dr </w:t>
            </w:r>
            <w:r w:rsidR="005441A3">
              <w:rPr>
                <w:rFonts w:asciiTheme="majorHAnsi" w:hAnsiTheme="majorHAnsi" w:cstheme="majorHAnsi"/>
                <w:lang w:val="pl-PL"/>
              </w:rPr>
              <w:t xml:space="preserve">Konrad Michalski </w:t>
            </w:r>
          </w:p>
        </w:tc>
      </w:tr>
    </w:tbl>
    <w:p w14:paraId="20D77512" w14:textId="77777777" w:rsidR="551F1297" w:rsidRPr="00490669" w:rsidRDefault="551F1297" w:rsidP="4549D576">
      <w:pPr>
        <w:pStyle w:val="Nagwek1"/>
        <w:rPr>
          <w:rFonts w:cstheme="majorHAnsi"/>
          <w:color w:val="auto"/>
        </w:rPr>
      </w:pPr>
      <w:proofErr w:type="spellStart"/>
      <w:r w:rsidRPr="00490669">
        <w:rPr>
          <w:rFonts w:eastAsia="Calibri" w:cstheme="majorHAnsi"/>
          <w:color w:val="auto"/>
          <w:sz w:val="24"/>
          <w:szCs w:val="24"/>
        </w:rPr>
        <w:t>Wprowadzenie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81"/>
      </w:tblGrid>
      <w:tr w:rsidR="4549D576" w:rsidRPr="003055C3" w14:paraId="060F3209" w14:textId="77777777" w:rsidTr="00F42C14">
        <w:trPr>
          <w:trHeight w:val="300"/>
        </w:trPr>
        <w:tc>
          <w:tcPr>
            <w:tcW w:w="35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4B30896" w14:textId="77777777" w:rsidR="4549D576" w:rsidRPr="003055C3" w:rsidRDefault="4549D576" w:rsidP="4549D576">
            <w:pPr>
              <w:rPr>
                <w:rFonts w:asciiTheme="majorHAnsi" w:hAnsiTheme="majorHAnsi" w:cstheme="majorHAnsi"/>
                <w:b/>
                <w:bCs/>
              </w:rPr>
            </w:pPr>
            <w:proofErr w:type="spellStart"/>
            <w:r w:rsidRPr="003055C3">
              <w:rPr>
                <w:rFonts w:asciiTheme="majorHAnsi" w:eastAsia="Calibri" w:hAnsiTheme="majorHAnsi" w:cstheme="majorHAnsi"/>
                <w:b/>
                <w:bCs/>
              </w:rPr>
              <w:t>Scenariusz</w:t>
            </w:r>
            <w:proofErr w:type="spellEnd"/>
            <w:r w:rsidRPr="003055C3">
              <w:rPr>
                <w:rFonts w:asciiTheme="majorHAnsi" w:eastAsia="Calibri" w:hAnsiTheme="majorHAnsi" w:cstheme="majorHAnsi"/>
                <w:b/>
                <w:bCs/>
              </w:rPr>
              <w:t xml:space="preserve"> nr</w:t>
            </w:r>
          </w:p>
        </w:tc>
        <w:tc>
          <w:tcPr>
            <w:tcW w:w="5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35D1C2F" w14:textId="77777777" w:rsidR="4549D576" w:rsidRPr="003055C3" w:rsidRDefault="4549D576" w:rsidP="4549D576">
            <w:pPr>
              <w:rPr>
                <w:rFonts w:asciiTheme="majorHAnsi" w:hAnsiTheme="majorHAnsi" w:cstheme="majorHAnsi"/>
                <w:b/>
                <w:bCs/>
              </w:rPr>
            </w:pPr>
            <w:r w:rsidRPr="003055C3">
              <w:rPr>
                <w:rFonts w:asciiTheme="majorHAnsi" w:eastAsia="Calibri" w:hAnsiTheme="majorHAnsi" w:cstheme="majorHAnsi"/>
                <w:b/>
                <w:bCs/>
              </w:rPr>
              <w:t xml:space="preserve"> </w:t>
            </w:r>
            <w:r w:rsidR="0019104C" w:rsidRPr="003055C3">
              <w:rPr>
                <w:rFonts w:asciiTheme="majorHAnsi" w:eastAsia="Calibri" w:hAnsiTheme="majorHAnsi" w:cstheme="majorHAnsi"/>
                <w:b/>
                <w:bCs/>
              </w:rPr>
              <w:t>1</w:t>
            </w:r>
          </w:p>
        </w:tc>
      </w:tr>
      <w:tr w:rsidR="4549D576" w:rsidRPr="002C797B" w14:paraId="544FD9CB" w14:textId="77777777" w:rsidTr="00F42C14">
        <w:trPr>
          <w:trHeight w:val="300"/>
        </w:trPr>
        <w:tc>
          <w:tcPr>
            <w:tcW w:w="35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FFF3985" w14:textId="77777777" w:rsidR="4549D576" w:rsidRPr="00727745" w:rsidRDefault="4549D576" w:rsidP="4549D576">
            <w:pPr>
              <w:rPr>
                <w:rFonts w:asciiTheme="majorHAnsi" w:hAnsiTheme="majorHAnsi" w:cstheme="majorHAnsi"/>
              </w:rPr>
            </w:pPr>
            <w:r w:rsidRPr="00727745">
              <w:rPr>
                <w:rFonts w:asciiTheme="majorHAnsi" w:eastAsia="Calibri" w:hAnsiTheme="majorHAnsi" w:cstheme="majorHAnsi"/>
              </w:rPr>
              <w:t xml:space="preserve">Temat </w:t>
            </w:r>
            <w:proofErr w:type="spellStart"/>
            <w:r w:rsidRPr="00727745">
              <w:rPr>
                <w:rFonts w:asciiTheme="majorHAnsi" w:eastAsia="Calibri" w:hAnsiTheme="majorHAnsi" w:cstheme="majorHAnsi"/>
              </w:rPr>
              <w:t>zajęć</w:t>
            </w:r>
            <w:proofErr w:type="spellEnd"/>
            <w:r w:rsidRPr="00727745">
              <w:rPr>
                <w:rFonts w:asciiTheme="majorHAnsi" w:eastAsia="Calibri" w:hAnsiTheme="majorHAnsi" w:cstheme="majorHAnsi"/>
              </w:rPr>
              <w:t>/</w:t>
            </w:r>
            <w:proofErr w:type="spellStart"/>
            <w:r w:rsidRPr="00727745">
              <w:rPr>
                <w:rFonts w:asciiTheme="majorHAnsi" w:eastAsia="Calibri" w:hAnsiTheme="majorHAnsi" w:cstheme="majorHAnsi"/>
              </w:rPr>
              <w:t>blok</w:t>
            </w:r>
            <w:proofErr w:type="spellEnd"/>
            <w:r w:rsidRPr="00727745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727745">
              <w:rPr>
                <w:rFonts w:asciiTheme="majorHAnsi" w:eastAsia="Calibri" w:hAnsiTheme="majorHAnsi" w:cstheme="majorHAnsi"/>
              </w:rPr>
              <w:t>tematyczny</w:t>
            </w:r>
            <w:proofErr w:type="spellEnd"/>
          </w:p>
        </w:tc>
        <w:tc>
          <w:tcPr>
            <w:tcW w:w="5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D4E6A46" w14:textId="77777777" w:rsidR="4549D576" w:rsidRPr="003055C3" w:rsidRDefault="00727745" w:rsidP="00727745">
            <w:pPr>
              <w:rPr>
                <w:rFonts w:asciiTheme="majorHAnsi" w:hAnsiTheme="majorHAnsi" w:cstheme="majorHAnsi"/>
                <w:lang w:val="pl-PL"/>
              </w:rPr>
            </w:pPr>
            <w:r w:rsidRPr="003055C3">
              <w:rPr>
                <w:rFonts w:asciiTheme="majorHAnsi" w:eastAsia="Calibri" w:hAnsiTheme="majorHAnsi" w:cstheme="majorHAnsi"/>
                <w:lang w:val="pl-PL"/>
              </w:rPr>
              <w:t>Systemy wspomagania decyzji jako element systemu informacyjnego logistyki</w:t>
            </w:r>
          </w:p>
        </w:tc>
      </w:tr>
      <w:tr w:rsidR="00050B1D" w:rsidRPr="00490669" w14:paraId="446F935E" w14:textId="77777777" w:rsidTr="00F42C14">
        <w:trPr>
          <w:trHeight w:val="300"/>
        </w:trPr>
        <w:tc>
          <w:tcPr>
            <w:tcW w:w="35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6631CD6" w14:textId="77777777" w:rsidR="00050B1D" w:rsidRPr="00490669" w:rsidRDefault="00050B1D" w:rsidP="00050B1D">
            <w:pPr>
              <w:rPr>
                <w:rFonts w:asciiTheme="majorHAnsi" w:hAnsiTheme="majorHAnsi" w:cstheme="majorHAnsi"/>
              </w:rPr>
            </w:pPr>
            <w:r w:rsidRPr="00490669">
              <w:rPr>
                <w:rFonts w:asciiTheme="majorHAnsi" w:eastAsia="Calibri" w:hAnsiTheme="majorHAnsi" w:cstheme="majorHAnsi"/>
              </w:rPr>
              <w:t xml:space="preserve">Forma </w:t>
            </w:r>
            <w:proofErr w:type="spellStart"/>
            <w:r w:rsidRPr="00490669">
              <w:rPr>
                <w:rFonts w:asciiTheme="majorHAnsi" w:eastAsia="Calibri" w:hAnsiTheme="majorHAnsi" w:cstheme="majorHAnsi"/>
              </w:rPr>
              <w:t>zajęć</w:t>
            </w:r>
            <w:proofErr w:type="spellEnd"/>
          </w:p>
        </w:tc>
        <w:tc>
          <w:tcPr>
            <w:tcW w:w="5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355FA48" w14:textId="77777777" w:rsidR="00050B1D" w:rsidRPr="003055C3" w:rsidRDefault="00050B1D" w:rsidP="00050B1D">
            <w:pPr>
              <w:rPr>
                <w:rFonts w:asciiTheme="majorHAnsi" w:hAnsiTheme="majorHAnsi" w:cstheme="majorHAnsi"/>
                <w:lang w:val="pl-PL"/>
              </w:rPr>
            </w:pPr>
            <w:r w:rsidRPr="003055C3">
              <w:rPr>
                <w:rFonts w:asciiTheme="majorHAnsi" w:eastAsia="Calibri" w:hAnsiTheme="majorHAnsi" w:cstheme="majorHAnsi"/>
                <w:lang w:val="pl-PL"/>
              </w:rPr>
              <w:t>Wykład</w:t>
            </w:r>
          </w:p>
        </w:tc>
      </w:tr>
      <w:tr w:rsidR="00050B1D" w:rsidRPr="00490669" w14:paraId="70D7FAF4" w14:textId="77777777" w:rsidTr="00F42C14">
        <w:trPr>
          <w:trHeight w:val="300"/>
        </w:trPr>
        <w:tc>
          <w:tcPr>
            <w:tcW w:w="35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7556B1" w14:textId="77777777" w:rsidR="00050B1D" w:rsidRPr="00344444" w:rsidRDefault="00050B1D" w:rsidP="00050B1D">
            <w:pPr>
              <w:rPr>
                <w:rFonts w:asciiTheme="majorHAnsi" w:hAnsiTheme="majorHAnsi" w:cstheme="majorHAnsi"/>
                <w:lang w:val="pl-PL"/>
              </w:rPr>
            </w:pPr>
            <w:r w:rsidRPr="00344444">
              <w:rPr>
                <w:rFonts w:asciiTheme="majorHAnsi" w:eastAsia="Calibri" w:hAnsiTheme="majorHAnsi" w:cstheme="majorHAnsi"/>
                <w:lang w:val="pl-PL"/>
              </w:rPr>
              <w:t>Czas realizacji jednostki dydaktycznej/bloku tematycznego</w:t>
            </w:r>
          </w:p>
        </w:tc>
        <w:tc>
          <w:tcPr>
            <w:tcW w:w="5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B8B7A1A" w14:textId="77777777" w:rsidR="00050B1D" w:rsidRPr="003055C3" w:rsidRDefault="00050B1D" w:rsidP="00050B1D">
            <w:pPr>
              <w:rPr>
                <w:rFonts w:asciiTheme="majorHAnsi" w:hAnsiTheme="majorHAnsi" w:cstheme="majorHAnsi"/>
                <w:lang w:val="pl-PL"/>
              </w:rPr>
            </w:pPr>
            <w:r w:rsidRPr="003055C3">
              <w:rPr>
                <w:rFonts w:asciiTheme="majorHAnsi" w:eastAsia="Calibri" w:hAnsiTheme="majorHAnsi" w:cstheme="majorHAnsi"/>
                <w:lang w:val="pl-PL"/>
              </w:rPr>
              <w:t>90 minut</w:t>
            </w:r>
          </w:p>
        </w:tc>
      </w:tr>
      <w:tr w:rsidR="4549D576" w:rsidRPr="002C797B" w14:paraId="2C3C3D9A" w14:textId="77777777" w:rsidTr="00F42C14">
        <w:trPr>
          <w:trHeight w:val="300"/>
        </w:trPr>
        <w:tc>
          <w:tcPr>
            <w:tcW w:w="35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C355BB" w14:textId="77777777" w:rsidR="4549D576" w:rsidRPr="00344444" w:rsidRDefault="4549D576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344444">
              <w:rPr>
                <w:rFonts w:asciiTheme="majorHAnsi" w:eastAsia="Calibri" w:hAnsiTheme="majorHAnsi" w:cstheme="majorHAnsi"/>
                <w:lang w:val="pl-PL"/>
              </w:rPr>
              <w:t>Cel główny jednostki dydaktycznej/bloku tematycznego</w:t>
            </w:r>
          </w:p>
        </w:tc>
        <w:tc>
          <w:tcPr>
            <w:tcW w:w="5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8BCC0C5" w14:textId="77777777" w:rsidR="00AC4AA1" w:rsidRPr="003055C3" w:rsidRDefault="00A85B5F">
            <w:pPr>
              <w:rPr>
                <w:rFonts w:asciiTheme="majorHAnsi" w:hAnsiTheme="majorHAnsi" w:cstheme="majorHAnsi"/>
                <w:lang w:val="pl-PL"/>
              </w:rPr>
            </w:pPr>
            <w:r w:rsidRPr="003055C3">
              <w:rPr>
                <w:rFonts w:asciiTheme="majorHAnsi" w:hAnsiTheme="majorHAnsi" w:cstheme="majorHAnsi"/>
                <w:lang w:val="pl-PL"/>
              </w:rPr>
              <w:t>Przekazanie wiedzy na temat istoty i roli systemów wspomagania decyzji jako elementu systemu informacyjnego logistyki oraz ich znaczenia w podejmowaniu decyzji logistycznych.</w:t>
            </w:r>
          </w:p>
        </w:tc>
      </w:tr>
      <w:tr w:rsidR="4549D576" w:rsidRPr="003055C3" w14:paraId="1FBD5A59" w14:textId="77777777" w:rsidTr="00F42C14">
        <w:trPr>
          <w:trHeight w:val="300"/>
        </w:trPr>
        <w:tc>
          <w:tcPr>
            <w:tcW w:w="35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141656" w14:textId="77777777" w:rsidR="4549D576" w:rsidRPr="00344444" w:rsidRDefault="4549D576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344444">
              <w:rPr>
                <w:rFonts w:asciiTheme="majorHAnsi" w:eastAsia="Calibri" w:hAnsiTheme="majorHAnsi" w:cstheme="majorHAnsi"/>
                <w:lang w:val="pl-PL"/>
              </w:rPr>
              <w:t>Cele szczegółowe jednostki dydaktycznej/bloku tematycznego/modułu</w:t>
            </w:r>
          </w:p>
        </w:tc>
        <w:tc>
          <w:tcPr>
            <w:tcW w:w="5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3A9AF79" w14:textId="69116120" w:rsidR="00AC4AA1" w:rsidRPr="003055C3" w:rsidRDefault="00A85B5F" w:rsidP="003055C3">
            <w:pPr>
              <w:rPr>
                <w:rFonts w:asciiTheme="majorHAnsi" w:hAnsiTheme="majorHAnsi" w:cstheme="majorHAnsi"/>
                <w:lang w:val="pl-PL"/>
              </w:rPr>
            </w:pPr>
            <w:r w:rsidRPr="003055C3">
              <w:rPr>
                <w:rFonts w:asciiTheme="majorHAnsi" w:hAnsiTheme="majorHAnsi" w:cstheme="majorHAnsi"/>
                <w:lang w:val="pl-PL"/>
              </w:rPr>
              <w:t xml:space="preserve">• Wyjaśnienie istoty decyzji </w:t>
            </w:r>
            <w:r w:rsidR="00467731">
              <w:rPr>
                <w:rFonts w:asciiTheme="majorHAnsi" w:hAnsiTheme="majorHAnsi" w:cstheme="majorHAnsi"/>
                <w:lang w:val="pl-PL"/>
              </w:rPr>
              <w:t>oraz</w:t>
            </w:r>
            <w:r w:rsidRPr="003055C3">
              <w:rPr>
                <w:rFonts w:asciiTheme="majorHAnsi" w:hAnsiTheme="majorHAnsi" w:cstheme="majorHAnsi"/>
                <w:lang w:val="pl-PL"/>
              </w:rPr>
              <w:t xml:space="preserve"> procesu decyzyjnego w logistyce.</w:t>
            </w:r>
            <w:r w:rsidRPr="003055C3">
              <w:rPr>
                <w:rFonts w:asciiTheme="majorHAnsi" w:hAnsiTheme="majorHAnsi" w:cstheme="majorHAnsi"/>
                <w:lang w:val="pl-PL"/>
              </w:rPr>
              <w:br/>
              <w:t>• Przedstawienie podstawowych rodzajów decyzji logistycznych.</w:t>
            </w:r>
            <w:r w:rsidRPr="003055C3">
              <w:rPr>
                <w:rFonts w:asciiTheme="majorHAnsi" w:hAnsiTheme="majorHAnsi" w:cstheme="majorHAnsi"/>
                <w:lang w:val="pl-PL"/>
              </w:rPr>
              <w:br/>
              <w:t xml:space="preserve">• Wyjaśnienie zależności </w:t>
            </w:r>
            <w:r w:rsidR="003055C3">
              <w:rPr>
                <w:rFonts w:asciiTheme="majorHAnsi" w:hAnsiTheme="majorHAnsi" w:cstheme="majorHAnsi"/>
                <w:lang w:val="pl-PL"/>
              </w:rPr>
              <w:t>między</w:t>
            </w:r>
            <w:r w:rsidRPr="003055C3">
              <w:rPr>
                <w:rFonts w:asciiTheme="majorHAnsi" w:hAnsiTheme="majorHAnsi" w:cstheme="majorHAnsi"/>
                <w:lang w:val="pl-PL"/>
              </w:rPr>
              <w:t xml:space="preserve"> danymi, informacją i wiedzą w procesach decyzyjnych.</w:t>
            </w:r>
            <w:r w:rsidRPr="003055C3">
              <w:rPr>
                <w:rFonts w:asciiTheme="majorHAnsi" w:hAnsiTheme="majorHAnsi" w:cstheme="majorHAnsi"/>
                <w:lang w:val="pl-PL"/>
              </w:rPr>
              <w:br/>
              <w:t>• Przedstawienie miejsca systemu informacyjnego logistyki w systemie informacyjnym przedsiębiorstwa.</w:t>
            </w:r>
            <w:r w:rsidRPr="003055C3">
              <w:rPr>
                <w:rFonts w:asciiTheme="majorHAnsi" w:hAnsiTheme="majorHAnsi" w:cstheme="majorHAnsi"/>
                <w:lang w:val="pl-PL"/>
              </w:rPr>
              <w:br/>
            </w:r>
            <w:r w:rsidRPr="003055C3">
              <w:rPr>
                <w:rFonts w:asciiTheme="majorHAnsi" w:hAnsiTheme="majorHAnsi" w:cstheme="majorHAnsi"/>
                <w:lang w:val="pl-PL"/>
              </w:rPr>
              <w:lastRenderedPageBreak/>
              <w:t xml:space="preserve">• Określenie miejsca i roli systemów </w:t>
            </w:r>
            <w:r w:rsidR="003055C3">
              <w:rPr>
                <w:rFonts w:asciiTheme="majorHAnsi" w:hAnsiTheme="majorHAnsi" w:cstheme="majorHAnsi"/>
                <w:lang w:val="pl-PL"/>
              </w:rPr>
              <w:t xml:space="preserve">klasy </w:t>
            </w:r>
            <w:r w:rsidRPr="003055C3">
              <w:rPr>
                <w:rFonts w:asciiTheme="majorHAnsi" w:hAnsiTheme="majorHAnsi" w:cstheme="majorHAnsi"/>
                <w:lang w:val="pl-PL"/>
              </w:rPr>
              <w:t xml:space="preserve">DSS </w:t>
            </w:r>
            <w:r w:rsidR="003055C3">
              <w:rPr>
                <w:rFonts w:asciiTheme="majorHAnsi" w:hAnsiTheme="majorHAnsi" w:cstheme="majorHAnsi"/>
                <w:lang w:val="pl-PL"/>
              </w:rPr>
              <w:t>(</w:t>
            </w:r>
            <w:proofErr w:type="spellStart"/>
            <w:r w:rsidR="003055C3">
              <w:rPr>
                <w:rFonts w:asciiTheme="majorHAnsi" w:hAnsiTheme="majorHAnsi" w:cstheme="majorHAnsi"/>
                <w:lang w:val="pl-PL"/>
              </w:rPr>
              <w:t>Decision</w:t>
            </w:r>
            <w:proofErr w:type="spellEnd"/>
            <w:r w:rsidR="003055C3">
              <w:rPr>
                <w:rFonts w:asciiTheme="majorHAnsi" w:hAnsiTheme="majorHAnsi" w:cstheme="majorHAnsi"/>
                <w:lang w:val="pl-PL"/>
              </w:rPr>
              <w:t xml:space="preserve"> </w:t>
            </w:r>
            <w:proofErr w:type="spellStart"/>
            <w:r w:rsidR="003055C3">
              <w:rPr>
                <w:rFonts w:asciiTheme="majorHAnsi" w:hAnsiTheme="majorHAnsi" w:cstheme="majorHAnsi"/>
                <w:lang w:val="pl-PL"/>
              </w:rPr>
              <w:t>Support</w:t>
            </w:r>
            <w:proofErr w:type="spellEnd"/>
            <w:r w:rsidR="003055C3">
              <w:rPr>
                <w:rFonts w:asciiTheme="majorHAnsi" w:hAnsiTheme="majorHAnsi" w:cstheme="majorHAnsi"/>
                <w:lang w:val="pl-PL"/>
              </w:rPr>
              <w:t xml:space="preserve"> Systems – Systemów Wsparcia Decyzji) </w:t>
            </w:r>
            <w:r w:rsidRPr="003055C3">
              <w:rPr>
                <w:rFonts w:asciiTheme="majorHAnsi" w:hAnsiTheme="majorHAnsi" w:cstheme="majorHAnsi"/>
                <w:lang w:val="pl-PL"/>
              </w:rPr>
              <w:t>w architekturze informacyjnej przedsiębiorstwa.</w:t>
            </w:r>
            <w:r w:rsidRPr="003055C3">
              <w:rPr>
                <w:rFonts w:asciiTheme="majorHAnsi" w:hAnsiTheme="majorHAnsi" w:cstheme="majorHAnsi"/>
                <w:lang w:val="pl-PL"/>
              </w:rPr>
              <w:br/>
              <w:t>• Przedstawienie głównych etapów ewolucji systemów wspomagania decyzji.</w:t>
            </w:r>
          </w:p>
        </w:tc>
      </w:tr>
      <w:tr w:rsidR="00F42C14" w:rsidRPr="002C797B" w14:paraId="49E917A6" w14:textId="77777777" w:rsidTr="00F42C14">
        <w:trPr>
          <w:trHeight w:val="300"/>
        </w:trPr>
        <w:tc>
          <w:tcPr>
            <w:tcW w:w="35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E3FD44F" w14:textId="77777777" w:rsidR="00F42C14" w:rsidRPr="00344444" w:rsidRDefault="00F42C14" w:rsidP="00F42C14">
            <w:pPr>
              <w:rPr>
                <w:rFonts w:asciiTheme="majorHAnsi" w:hAnsiTheme="majorHAnsi" w:cstheme="majorHAnsi"/>
                <w:lang w:val="pl-PL"/>
              </w:rPr>
            </w:pPr>
            <w:r w:rsidRPr="00344444">
              <w:rPr>
                <w:rFonts w:asciiTheme="majorHAnsi" w:eastAsia="Calibri" w:hAnsiTheme="majorHAnsi" w:cstheme="majorHAnsi"/>
                <w:lang w:val="pl-PL"/>
              </w:rPr>
              <w:lastRenderedPageBreak/>
              <w:t>Wymagania techniczne do realizacji jednostki dydaktycznej</w:t>
            </w:r>
          </w:p>
        </w:tc>
        <w:tc>
          <w:tcPr>
            <w:tcW w:w="5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1C0BB95" w14:textId="77777777" w:rsidR="00F42C14" w:rsidRPr="00490669" w:rsidRDefault="00F42C14" w:rsidP="00F42C14">
            <w:pPr>
              <w:rPr>
                <w:rFonts w:asciiTheme="majorHAnsi" w:hAnsiTheme="majorHAnsi" w:cstheme="majorHAnsi"/>
                <w:lang w:val="pl-PL"/>
              </w:rPr>
            </w:pPr>
            <w:r w:rsidRPr="00490669">
              <w:rPr>
                <w:rFonts w:asciiTheme="majorHAnsi" w:hAnsiTheme="majorHAnsi" w:cstheme="majorHAnsi"/>
                <w:lang w:val="pl-PL"/>
              </w:rPr>
              <w:t>Komputer, projektor multimedialny</w:t>
            </w:r>
            <w:r w:rsidR="009F2398">
              <w:rPr>
                <w:rFonts w:asciiTheme="majorHAnsi" w:hAnsiTheme="majorHAnsi" w:cstheme="majorHAnsi"/>
                <w:lang w:val="pl-PL"/>
              </w:rPr>
              <w:t xml:space="preserve"> (przy wykładzie stacjonarnym)</w:t>
            </w:r>
            <w:r w:rsidR="00A05AC4">
              <w:rPr>
                <w:rFonts w:asciiTheme="majorHAnsi" w:hAnsiTheme="majorHAnsi" w:cstheme="majorHAnsi"/>
                <w:lang w:val="pl-PL"/>
              </w:rPr>
              <w:t xml:space="preserve">, dostęp do MS </w:t>
            </w:r>
            <w:proofErr w:type="spellStart"/>
            <w:r w:rsidR="00A05AC4">
              <w:rPr>
                <w:rFonts w:asciiTheme="majorHAnsi" w:hAnsiTheme="majorHAnsi" w:cstheme="majorHAnsi"/>
                <w:lang w:val="pl-PL"/>
              </w:rPr>
              <w:t>Teams</w:t>
            </w:r>
            <w:proofErr w:type="spellEnd"/>
            <w:r w:rsidR="00A05AC4">
              <w:rPr>
                <w:rFonts w:asciiTheme="majorHAnsi" w:hAnsiTheme="majorHAnsi" w:cstheme="majorHAnsi"/>
                <w:lang w:val="pl-PL"/>
              </w:rPr>
              <w:t xml:space="preserve"> (przy wykładzie zdalnym)</w:t>
            </w:r>
            <w:r w:rsidRPr="00490669">
              <w:rPr>
                <w:rFonts w:asciiTheme="majorHAnsi" w:hAnsiTheme="majorHAnsi" w:cstheme="majorHAnsi"/>
                <w:lang w:val="pl-PL"/>
              </w:rPr>
              <w:t>.</w:t>
            </w:r>
          </w:p>
        </w:tc>
      </w:tr>
      <w:tr w:rsidR="00F42C14" w:rsidRPr="002C797B" w14:paraId="0FA5583F" w14:textId="77777777" w:rsidTr="00F42C14">
        <w:trPr>
          <w:trHeight w:val="300"/>
        </w:trPr>
        <w:tc>
          <w:tcPr>
            <w:tcW w:w="35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E3D10F3" w14:textId="77777777" w:rsidR="00F42C14" w:rsidRPr="00490669" w:rsidRDefault="00F42C14" w:rsidP="00F42C14">
            <w:pPr>
              <w:rPr>
                <w:rFonts w:asciiTheme="majorHAnsi" w:hAnsiTheme="majorHAnsi" w:cstheme="majorHAnsi"/>
              </w:rPr>
            </w:pPr>
            <w:proofErr w:type="spellStart"/>
            <w:r w:rsidRPr="00490669">
              <w:rPr>
                <w:rFonts w:asciiTheme="majorHAnsi" w:eastAsia="Calibri" w:hAnsiTheme="majorHAnsi" w:cstheme="majorHAnsi"/>
              </w:rPr>
              <w:t>Czynności</w:t>
            </w:r>
            <w:proofErr w:type="spellEnd"/>
            <w:r w:rsidRPr="00490669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490669">
              <w:rPr>
                <w:rFonts w:asciiTheme="majorHAnsi" w:eastAsia="Calibri" w:hAnsiTheme="majorHAnsi" w:cstheme="majorHAnsi"/>
              </w:rPr>
              <w:t>organizacyjne</w:t>
            </w:r>
            <w:proofErr w:type="spellEnd"/>
            <w:r w:rsidRPr="00490669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490669">
              <w:rPr>
                <w:rFonts w:asciiTheme="majorHAnsi" w:eastAsia="Calibri" w:hAnsiTheme="majorHAnsi" w:cstheme="majorHAnsi"/>
              </w:rPr>
              <w:t>i</w:t>
            </w:r>
            <w:proofErr w:type="spellEnd"/>
            <w:r w:rsidRPr="00490669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490669">
              <w:rPr>
                <w:rFonts w:asciiTheme="majorHAnsi" w:eastAsia="Calibri" w:hAnsiTheme="majorHAnsi" w:cstheme="majorHAnsi"/>
              </w:rPr>
              <w:t>przygotowawcze</w:t>
            </w:r>
            <w:proofErr w:type="spellEnd"/>
          </w:p>
        </w:tc>
        <w:tc>
          <w:tcPr>
            <w:tcW w:w="5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7C0055B" w14:textId="77777777" w:rsidR="00D95725" w:rsidRDefault="00F42C14" w:rsidP="00F42C14">
            <w:pPr>
              <w:rPr>
                <w:rFonts w:asciiTheme="majorHAnsi" w:hAnsiTheme="majorHAnsi" w:cstheme="majorHAnsi"/>
                <w:lang w:val="pl-PL"/>
              </w:rPr>
            </w:pPr>
            <w:r w:rsidRPr="00490669">
              <w:rPr>
                <w:rFonts w:asciiTheme="majorHAnsi" w:hAnsiTheme="majorHAnsi" w:cstheme="majorHAnsi"/>
                <w:lang w:val="pl-PL"/>
              </w:rPr>
              <w:t>Przygotowanie komputera i projektora</w:t>
            </w:r>
            <w:r w:rsidR="004B1589">
              <w:rPr>
                <w:rFonts w:asciiTheme="majorHAnsi" w:hAnsiTheme="majorHAnsi" w:cstheme="majorHAnsi"/>
                <w:lang w:val="pl-PL"/>
              </w:rPr>
              <w:t>/tablicy multimedialnej</w:t>
            </w:r>
            <w:r w:rsidRPr="00490669">
              <w:rPr>
                <w:rFonts w:asciiTheme="majorHAnsi" w:hAnsiTheme="majorHAnsi" w:cstheme="majorHAnsi"/>
                <w:lang w:val="pl-PL"/>
              </w:rPr>
              <w:t xml:space="preserve"> do odtworzenia prezentacji</w:t>
            </w:r>
            <w:r w:rsidR="00D95725">
              <w:rPr>
                <w:rFonts w:asciiTheme="majorHAnsi" w:hAnsiTheme="majorHAnsi" w:cstheme="majorHAnsi"/>
                <w:lang w:val="pl-PL"/>
              </w:rPr>
              <w:t xml:space="preserve"> (przy wykładzie stacjonarnym).</w:t>
            </w:r>
          </w:p>
          <w:p w14:paraId="46B101F8" w14:textId="3A36086C" w:rsidR="00F42C14" w:rsidRPr="00490669" w:rsidRDefault="00D95725" w:rsidP="00F42C14">
            <w:pPr>
              <w:rPr>
                <w:rFonts w:asciiTheme="majorHAnsi" w:hAnsiTheme="majorHAnsi" w:cstheme="majorHAnsi"/>
                <w:lang w:val="pl-PL"/>
              </w:rPr>
            </w:pPr>
            <w:r w:rsidRPr="00490669">
              <w:rPr>
                <w:rFonts w:asciiTheme="majorHAnsi" w:hAnsiTheme="majorHAnsi" w:cstheme="majorHAnsi"/>
                <w:lang w:val="pl-PL"/>
              </w:rPr>
              <w:t xml:space="preserve">Przygotowanie komputera i </w:t>
            </w:r>
            <w:r>
              <w:rPr>
                <w:rFonts w:asciiTheme="majorHAnsi" w:hAnsiTheme="majorHAnsi" w:cstheme="majorHAnsi"/>
                <w:lang w:val="pl-PL"/>
              </w:rPr>
              <w:t xml:space="preserve">zainicjowanie wykładu w programie MS </w:t>
            </w:r>
            <w:proofErr w:type="spellStart"/>
            <w:r>
              <w:rPr>
                <w:rFonts w:asciiTheme="majorHAnsi" w:hAnsiTheme="majorHAnsi" w:cstheme="majorHAnsi"/>
                <w:lang w:val="pl-PL"/>
              </w:rPr>
              <w:t>Teams</w:t>
            </w:r>
            <w:proofErr w:type="spellEnd"/>
            <w:r>
              <w:rPr>
                <w:rFonts w:asciiTheme="majorHAnsi" w:hAnsiTheme="majorHAnsi" w:cstheme="majorHAnsi"/>
                <w:lang w:val="pl-PL"/>
              </w:rPr>
              <w:t xml:space="preserve"> </w:t>
            </w:r>
            <w:r w:rsidR="00124DA1">
              <w:rPr>
                <w:rFonts w:asciiTheme="majorHAnsi" w:hAnsiTheme="majorHAnsi" w:cstheme="majorHAnsi"/>
                <w:lang w:val="pl-PL"/>
              </w:rPr>
              <w:t xml:space="preserve">lub innym </w:t>
            </w:r>
            <w:r w:rsidR="003055C3">
              <w:rPr>
                <w:rFonts w:asciiTheme="majorHAnsi" w:hAnsiTheme="majorHAnsi" w:cstheme="majorHAnsi"/>
                <w:lang w:val="pl-PL"/>
              </w:rPr>
              <w:t>(w przypadku wykładu zdalnego)</w:t>
            </w:r>
            <w:r>
              <w:rPr>
                <w:rFonts w:asciiTheme="majorHAnsi" w:hAnsiTheme="majorHAnsi" w:cstheme="majorHAnsi"/>
                <w:lang w:val="pl-PL"/>
              </w:rPr>
              <w:t>.</w:t>
            </w:r>
          </w:p>
        </w:tc>
      </w:tr>
    </w:tbl>
    <w:p w14:paraId="5537117F" w14:textId="77777777" w:rsidR="551F1297" w:rsidRPr="00490669" w:rsidRDefault="551F1297" w:rsidP="4549D576">
      <w:pPr>
        <w:pStyle w:val="Nagwek1"/>
        <w:rPr>
          <w:rFonts w:cstheme="majorHAnsi"/>
          <w:color w:val="auto"/>
        </w:rPr>
      </w:pPr>
      <w:proofErr w:type="spellStart"/>
      <w:r w:rsidRPr="00490669">
        <w:rPr>
          <w:rFonts w:eastAsia="Calibri" w:cstheme="majorHAnsi"/>
          <w:color w:val="auto"/>
          <w:sz w:val="24"/>
          <w:szCs w:val="24"/>
        </w:rPr>
        <w:t>Harmonogram</w:t>
      </w:r>
      <w:proofErr w:type="spellEnd"/>
      <w:r w:rsidRPr="00490669">
        <w:rPr>
          <w:rFonts w:eastAsia="Calibri" w:cstheme="majorHAnsi"/>
          <w:color w:val="auto"/>
          <w:sz w:val="24"/>
          <w:szCs w:val="24"/>
        </w:rPr>
        <w:t xml:space="preserve"> </w:t>
      </w:r>
      <w:proofErr w:type="spellStart"/>
      <w:r w:rsidRPr="00490669">
        <w:rPr>
          <w:rFonts w:eastAsia="Calibri" w:cstheme="majorHAnsi"/>
          <w:color w:val="auto"/>
          <w:sz w:val="24"/>
          <w:szCs w:val="24"/>
        </w:rPr>
        <w:t>zajęć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4549D576" w:rsidRPr="002C797B" w14:paraId="6CD70403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CA72036" w14:textId="77777777" w:rsidR="4549D576" w:rsidRPr="003055C3" w:rsidRDefault="4549D576" w:rsidP="4549D576">
            <w:pPr>
              <w:rPr>
                <w:rFonts w:asciiTheme="majorHAnsi" w:hAnsiTheme="majorHAnsi" w:cstheme="majorHAnsi"/>
                <w:b/>
                <w:bCs/>
              </w:rPr>
            </w:pPr>
            <w:r w:rsidRPr="003055C3">
              <w:rPr>
                <w:rFonts w:asciiTheme="majorHAnsi" w:eastAsia="Calibri" w:hAnsiTheme="majorHAnsi" w:cstheme="majorHAnsi"/>
                <w:b/>
                <w:bCs/>
              </w:rPr>
              <w:t xml:space="preserve">Nazwa </w:t>
            </w:r>
            <w:proofErr w:type="spellStart"/>
            <w:r w:rsidRPr="003055C3">
              <w:rPr>
                <w:rFonts w:asciiTheme="majorHAnsi" w:eastAsia="Calibri" w:hAnsiTheme="majorHAnsi" w:cstheme="majorHAnsi"/>
                <w:b/>
                <w:bCs/>
              </w:rPr>
              <w:t>zagadnienia</w:t>
            </w:r>
            <w:proofErr w:type="spellEnd"/>
            <w:r w:rsidRPr="003055C3">
              <w:rPr>
                <w:rFonts w:asciiTheme="majorHAnsi" w:eastAsia="Calibri" w:hAnsiTheme="majorHAnsi" w:cstheme="majorHAnsi"/>
                <w:b/>
                <w:bCs/>
              </w:rPr>
              <w:t xml:space="preserve"> 1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28B80BF" w14:textId="77777777" w:rsidR="00AC4AA1" w:rsidRPr="003055C3" w:rsidRDefault="00A85B5F">
            <w:pPr>
              <w:rPr>
                <w:rFonts w:asciiTheme="majorHAnsi" w:hAnsiTheme="majorHAnsi" w:cstheme="majorHAnsi"/>
                <w:b/>
                <w:bCs/>
                <w:lang w:val="pl-PL"/>
              </w:rPr>
            </w:pPr>
            <w:r w:rsidRPr="003055C3">
              <w:rPr>
                <w:rFonts w:asciiTheme="majorHAnsi" w:hAnsiTheme="majorHAnsi" w:cstheme="majorHAnsi"/>
                <w:b/>
                <w:bCs/>
                <w:lang w:val="pl-PL"/>
              </w:rPr>
              <w:t>Istota decyzji w logistyce i proces decyzyjny</w:t>
            </w:r>
          </w:p>
        </w:tc>
      </w:tr>
      <w:tr w:rsidR="4549D576" w:rsidRPr="00490669" w14:paraId="5519D0B1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FC1E533" w14:textId="77777777" w:rsidR="4549D576" w:rsidRPr="00490669" w:rsidRDefault="4549D576" w:rsidP="4549D576">
            <w:pPr>
              <w:rPr>
                <w:rFonts w:asciiTheme="majorHAnsi" w:hAnsiTheme="majorHAnsi" w:cstheme="majorHAnsi"/>
              </w:rPr>
            </w:pPr>
            <w:proofErr w:type="spellStart"/>
            <w:r w:rsidRPr="00490669">
              <w:rPr>
                <w:rFonts w:asciiTheme="majorHAnsi" w:eastAsia="Calibri" w:hAnsiTheme="majorHAnsi" w:cstheme="majorHAnsi"/>
              </w:rPr>
              <w:t>Planowany</w:t>
            </w:r>
            <w:proofErr w:type="spellEnd"/>
            <w:r w:rsidRPr="00490669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490669">
              <w:rPr>
                <w:rFonts w:asciiTheme="majorHAnsi" w:eastAsia="Calibri" w:hAnsiTheme="majorHAnsi" w:cstheme="majorHAnsi"/>
              </w:rPr>
              <w:t>czas</w:t>
            </w:r>
            <w:proofErr w:type="spellEnd"/>
            <w:r w:rsidRPr="00490669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490669">
              <w:rPr>
                <w:rFonts w:asciiTheme="majorHAnsi" w:eastAsia="Calibri" w:hAnsiTheme="majorHAnsi" w:cstheme="majorHAnsi"/>
              </w:rPr>
              <w:t>realizacji</w:t>
            </w:r>
            <w:proofErr w:type="spellEnd"/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C827D9E" w14:textId="77777777" w:rsidR="00AC4AA1" w:rsidRPr="003055C3" w:rsidRDefault="00A85B5F">
            <w:pPr>
              <w:rPr>
                <w:rFonts w:asciiTheme="majorHAnsi" w:hAnsiTheme="majorHAnsi" w:cstheme="majorHAnsi"/>
              </w:rPr>
            </w:pPr>
            <w:r w:rsidRPr="003055C3">
              <w:rPr>
                <w:rFonts w:asciiTheme="majorHAnsi" w:hAnsiTheme="majorHAnsi" w:cstheme="majorHAnsi"/>
              </w:rPr>
              <w:t>15 minut</w:t>
            </w:r>
          </w:p>
        </w:tc>
      </w:tr>
      <w:tr w:rsidR="4549D576" w:rsidRPr="002C797B" w14:paraId="3525AF6E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A67FC47" w14:textId="77777777" w:rsidR="4549D576" w:rsidRPr="00490669" w:rsidRDefault="4549D576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490669">
              <w:rPr>
                <w:rFonts w:asciiTheme="majorHAnsi" w:eastAsia="Calibri" w:hAnsiTheme="majorHAnsi" w:cstheme="majorHAnsi"/>
                <w:lang w:val="pl-PL"/>
              </w:rPr>
              <w:t>Sekwencja działań, zadań ćwiczeń lub innych aktywności w ramach zagadnienia 1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24611CC" w14:textId="77777777" w:rsidR="00AC4AA1" w:rsidRPr="003055C3" w:rsidRDefault="00A85B5F">
            <w:pPr>
              <w:rPr>
                <w:rFonts w:asciiTheme="majorHAnsi" w:hAnsiTheme="majorHAnsi" w:cstheme="majorHAnsi"/>
                <w:lang w:val="pl-PL"/>
              </w:rPr>
            </w:pPr>
            <w:r w:rsidRPr="003055C3">
              <w:rPr>
                <w:rFonts w:asciiTheme="majorHAnsi" w:hAnsiTheme="majorHAnsi" w:cstheme="majorHAnsi"/>
                <w:lang w:val="pl-PL"/>
              </w:rPr>
              <w:t>Wprowadzenie do problematyki decyzji logistycznych. Omówienie istoty decyzji oraz podstawowych etapów procesu decyzyjnego w logistyce.</w:t>
            </w:r>
          </w:p>
        </w:tc>
      </w:tr>
      <w:tr w:rsidR="4549D576" w:rsidRPr="003055C3" w14:paraId="111E0D2F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1C7CD28" w14:textId="77777777" w:rsidR="4549D576" w:rsidRPr="003055C3" w:rsidRDefault="4549D576" w:rsidP="4549D576">
            <w:pPr>
              <w:rPr>
                <w:rFonts w:asciiTheme="majorHAnsi" w:hAnsiTheme="majorHAnsi" w:cstheme="majorHAnsi"/>
                <w:b/>
                <w:bCs/>
              </w:rPr>
            </w:pPr>
            <w:r w:rsidRPr="003055C3">
              <w:rPr>
                <w:rFonts w:asciiTheme="majorHAnsi" w:eastAsia="Calibri" w:hAnsiTheme="majorHAnsi" w:cstheme="majorHAnsi"/>
                <w:b/>
                <w:bCs/>
              </w:rPr>
              <w:t xml:space="preserve">Nazwa </w:t>
            </w:r>
            <w:proofErr w:type="spellStart"/>
            <w:r w:rsidRPr="003055C3">
              <w:rPr>
                <w:rFonts w:asciiTheme="majorHAnsi" w:eastAsia="Calibri" w:hAnsiTheme="majorHAnsi" w:cstheme="majorHAnsi"/>
                <w:b/>
                <w:bCs/>
              </w:rPr>
              <w:t>zagadnienia</w:t>
            </w:r>
            <w:proofErr w:type="spellEnd"/>
            <w:r w:rsidRPr="003055C3">
              <w:rPr>
                <w:rFonts w:asciiTheme="majorHAnsi" w:eastAsia="Calibri" w:hAnsiTheme="majorHAnsi" w:cstheme="majorHAnsi"/>
                <w:b/>
                <w:bCs/>
              </w:rPr>
              <w:t xml:space="preserve"> 2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91621DD" w14:textId="77777777" w:rsidR="00AC4AA1" w:rsidRPr="003055C3" w:rsidRDefault="00A85B5F">
            <w:pPr>
              <w:rPr>
                <w:rFonts w:asciiTheme="majorHAnsi" w:hAnsiTheme="majorHAnsi" w:cstheme="majorHAnsi"/>
                <w:b/>
                <w:bCs/>
              </w:rPr>
            </w:pPr>
            <w:r w:rsidRPr="003055C3">
              <w:rPr>
                <w:rFonts w:asciiTheme="majorHAnsi" w:hAnsiTheme="majorHAnsi" w:cstheme="majorHAnsi"/>
                <w:b/>
                <w:bCs/>
              </w:rPr>
              <w:t>Rodzaje decyzji logistycznych</w:t>
            </w:r>
          </w:p>
        </w:tc>
      </w:tr>
      <w:tr w:rsidR="000F3C6B" w:rsidRPr="00490669" w14:paraId="7DC592BE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8EC6BC9" w14:textId="77777777" w:rsidR="000F3C6B" w:rsidRPr="00490669" w:rsidRDefault="000F3C6B" w:rsidP="000F3C6B">
            <w:pPr>
              <w:rPr>
                <w:rFonts w:asciiTheme="majorHAnsi" w:hAnsiTheme="majorHAnsi" w:cstheme="majorHAnsi"/>
              </w:rPr>
            </w:pPr>
            <w:proofErr w:type="spellStart"/>
            <w:r w:rsidRPr="00490669">
              <w:rPr>
                <w:rFonts w:asciiTheme="majorHAnsi" w:eastAsia="Calibri" w:hAnsiTheme="majorHAnsi" w:cstheme="majorHAnsi"/>
              </w:rPr>
              <w:t>Planowany</w:t>
            </w:r>
            <w:proofErr w:type="spellEnd"/>
            <w:r w:rsidRPr="00490669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490669">
              <w:rPr>
                <w:rFonts w:asciiTheme="majorHAnsi" w:eastAsia="Calibri" w:hAnsiTheme="majorHAnsi" w:cstheme="majorHAnsi"/>
              </w:rPr>
              <w:t>czas</w:t>
            </w:r>
            <w:proofErr w:type="spellEnd"/>
            <w:r w:rsidRPr="00490669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490669">
              <w:rPr>
                <w:rFonts w:asciiTheme="majorHAnsi" w:eastAsia="Calibri" w:hAnsiTheme="majorHAnsi" w:cstheme="majorHAnsi"/>
              </w:rPr>
              <w:t>realizacji</w:t>
            </w:r>
            <w:proofErr w:type="spellEnd"/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0EFE233" w14:textId="77777777" w:rsidR="00AC4AA1" w:rsidRPr="003055C3" w:rsidRDefault="00A85B5F">
            <w:pPr>
              <w:rPr>
                <w:rFonts w:asciiTheme="majorHAnsi" w:hAnsiTheme="majorHAnsi" w:cstheme="majorHAnsi"/>
              </w:rPr>
            </w:pPr>
            <w:r w:rsidRPr="003055C3">
              <w:rPr>
                <w:rFonts w:asciiTheme="majorHAnsi" w:hAnsiTheme="majorHAnsi" w:cstheme="majorHAnsi"/>
              </w:rPr>
              <w:t>10 minut</w:t>
            </w:r>
          </w:p>
        </w:tc>
      </w:tr>
      <w:tr w:rsidR="000F3C6B" w:rsidRPr="002C797B" w14:paraId="3034061A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F9B8986" w14:textId="77777777" w:rsidR="000F3C6B" w:rsidRPr="00490669" w:rsidRDefault="000F3C6B" w:rsidP="000F3C6B">
            <w:pPr>
              <w:rPr>
                <w:rFonts w:asciiTheme="majorHAnsi" w:hAnsiTheme="majorHAnsi" w:cstheme="majorHAnsi"/>
                <w:lang w:val="pl-PL"/>
              </w:rPr>
            </w:pPr>
            <w:r w:rsidRPr="00490669">
              <w:rPr>
                <w:rFonts w:asciiTheme="majorHAnsi" w:eastAsia="Calibri" w:hAnsiTheme="majorHAnsi" w:cstheme="majorHAnsi"/>
                <w:lang w:val="pl-PL"/>
              </w:rPr>
              <w:t>Sekwencja działań, zadań ćwiczeń lub innych aktywności w ramach zagadnienia 2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CF78EF5" w14:textId="77777777" w:rsidR="00AC4AA1" w:rsidRPr="003055C3" w:rsidRDefault="00A85B5F">
            <w:pPr>
              <w:rPr>
                <w:rFonts w:asciiTheme="majorHAnsi" w:hAnsiTheme="majorHAnsi" w:cstheme="majorHAnsi"/>
                <w:lang w:val="pl-PL"/>
              </w:rPr>
            </w:pPr>
            <w:r w:rsidRPr="003055C3">
              <w:rPr>
                <w:rFonts w:asciiTheme="majorHAnsi" w:hAnsiTheme="majorHAnsi" w:cstheme="majorHAnsi"/>
                <w:lang w:val="pl-PL"/>
              </w:rPr>
              <w:t>Przedstawienie podstawowych kryteriów podziału decyzji logistycznych oraz ich miejsca na różnych poziomach zarządzania.</w:t>
            </w:r>
          </w:p>
        </w:tc>
      </w:tr>
      <w:tr w:rsidR="000F3C6B" w:rsidRPr="002C797B" w14:paraId="084DD537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6DAD6A8" w14:textId="77777777" w:rsidR="000F3C6B" w:rsidRPr="003055C3" w:rsidRDefault="000F3C6B" w:rsidP="000F3C6B">
            <w:pPr>
              <w:rPr>
                <w:rFonts w:asciiTheme="majorHAnsi" w:eastAsia="Calibri" w:hAnsiTheme="majorHAnsi" w:cstheme="majorHAnsi"/>
                <w:b/>
                <w:bCs/>
                <w:lang w:val="pl-PL"/>
              </w:rPr>
            </w:pPr>
            <w:r w:rsidRPr="003055C3">
              <w:rPr>
                <w:rFonts w:asciiTheme="majorHAnsi" w:eastAsia="Calibri" w:hAnsiTheme="majorHAnsi" w:cstheme="majorHAnsi"/>
                <w:b/>
                <w:bCs/>
              </w:rPr>
              <w:t xml:space="preserve">Nazwa </w:t>
            </w:r>
            <w:proofErr w:type="spellStart"/>
            <w:r w:rsidRPr="003055C3">
              <w:rPr>
                <w:rFonts w:asciiTheme="majorHAnsi" w:eastAsia="Calibri" w:hAnsiTheme="majorHAnsi" w:cstheme="majorHAnsi"/>
                <w:b/>
                <w:bCs/>
              </w:rPr>
              <w:t>zagadnienia</w:t>
            </w:r>
            <w:proofErr w:type="spellEnd"/>
            <w:r w:rsidRPr="003055C3">
              <w:rPr>
                <w:rFonts w:asciiTheme="majorHAnsi" w:eastAsia="Calibri" w:hAnsiTheme="majorHAnsi" w:cstheme="majorHAnsi"/>
                <w:b/>
                <w:bCs/>
              </w:rPr>
              <w:t xml:space="preserve"> 3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469C240" w14:textId="77777777" w:rsidR="00AC4AA1" w:rsidRPr="003055C3" w:rsidRDefault="00A85B5F">
            <w:pPr>
              <w:rPr>
                <w:rFonts w:asciiTheme="majorHAnsi" w:hAnsiTheme="majorHAnsi" w:cstheme="majorHAnsi"/>
                <w:b/>
                <w:bCs/>
                <w:lang w:val="pl-PL"/>
              </w:rPr>
            </w:pPr>
            <w:r w:rsidRPr="003055C3">
              <w:rPr>
                <w:rFonts w:asciiTheme="majorHAnsi" w:hAnsiTheme="majorHAnsi" w:cstheme="majorHAnsi"/>
                <w:b/>
                <w:bCs/>
                <w:lang w:val="pl-PL"/>
              </w:rPr>
              <w:t>Dane – informacje – wiedza w procesie decyzyjnym</w:t>
            </w:r>
          </w:p>
        </w:tc>
      </w:tr>
      <w:tr w:rsidR="000F3C6B" w:rsidRPr="00490669" w14:paraId="74464FD7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CF948CB" w14:textId="77777777" w:rsidR="000F3C6B" w:rsidRPr="00490669" w:rsidRDefault="000F3C6B" w:rsidP="000F3C6B">
            <w:pPr>
              <w:rPr>
                <w:rFonts w:asciiTheme="majorHAnsi" w:eastAsia="Calibri" w:hAnsiTheme="majorHAnsi" w:cstheme="majorHAnsi"/>
                <w:lang w:val="pl-PL"/>
              </w:rPr>
            </w:pPr>
            <w:proofErr w:type="spellStart"/>
            <w:r w:rsidRPr="00490669">
              <w:rPr>
                <w:rFonts w:asciiTheme="majorHAnsi" w:eastAsia="Calibri" w:hAnsiTheme="majorHAnsi" w:cstheme="majorHAnsi"/>
              </w:rPr>
              <w:t>Planowany</w:t>
            </w:r>
            <w:proofErr w:type="spellEnd"/>
            <w:r w:rsidRPr="00490669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490669">
              <w:rPr>
                <w:rFonts w:asciiTheme="majorHAnsi" w:eastAsia="Calibri" w:hAnsiTheme="majorHAnsi" w:cstheme="majorHAnsi"/>
              </w:rPr>
              <w:t>czas</w:t>
            </w:r>
            <w:proofErr w:type="spellEnd"/>
            <w:r w:rsidRPr="00490669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490669">
              <w:rPr>
                <w:rFonts w:asciiTheme="majorHAnsi" w:eastAsia="Calibri" w:hAnsiTheme="majorHAnsi" w:cstheme="majorHAnsi"/>
              </w:rPr>
              <w:t>realizacji</w:t>
            </w:r>
            <w:proofErr w:type="spellEnd"/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26A54DB" w14:textId="77777777" w:rsidR="00AC4AA1" w:rsidRPr="003055C3" w:rsidRDefault="00A85B5F">
            <w:pPr>
              <w:rPr>
                <w:rFonts w:asciiTheme="majorHAnsi" w:hAnsiTheme="majorHAnsi" w:cstheme="majorHAnsi"/>
              </w:rPr>
            </w:pPr>
            <w:r w:rsidRPr="003055C3">
              <w:rPr>
                <w:rFonts w:asciiTheme="majorHAnsi" w:hAnsiTheme="majorHAnsi" w:cstheme="majorHAnsi"/>
              </w:rPr>
              <w:t>15 minut</w:t>
            </w:r>
          </w:p>
        </w:tc>
      </w:tr>
      <w:tr w:rsidR="000F3C6B" w:rsidRPr="002C797B" w14:paraId="5DBC6042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871D5BA" w14:textId="77777777" w:rsidR="000F3C6B" w:rsidRPr="00490669" w:rsidRDefault="000F3C6B" w:rsidP="000F3C6B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490669">
              <w:rPr>
                <w:rFonts w:asciiTheme="majorHAnsi" w:eastAsia="Calibri" w:hAnsiTheme="majorHAnsi" w:cstheme="majorHAnsi"/>
                <w:lang w:val="pl-PL"/>
              </w:rPr>
              <w:t>Sekwencja działań, zadań ćwiczeń lub innych aktywności w ramach zagadnienia 3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2212CB1" w14:textId="77777777" w:rsidR="00AC4AA1" w:rsidRPr="003055C3" w:rsidRDefault="00A85B5F">
            <w:pPr>
              <w:rPr>
                <w:rFonts w:asciiTheme="majorHAnsi" w:hAnsiTheme="majorHAnsi" w:cstheme="majorHAnsi"/>
                <w:lang w:val="pl-PL"/>
              </w:rPr>
            </w:pPr>
            <w:r w:rsidRPr="003055C3">
              <w:rPr>
                <w:rFonts w:asciiTheme="majorHAnsi" w:hAnsiTheme="majorHAnsi" w:cstheme="majorHAnsi"/>
                <w:lang w:val="pl-PL"/>
              </w:rPr>
              <w:t>Omówienie znaczenia danych, informacji i wiedzy jako podstawy podejmowania decyzji oraz wskazanie zależności między tymi kategoriami.</w:t>
            </w:r>
          </w:p>
        </w:tc>
      </w:tr>
      <w:tr w:rsidR="000F3C6B" w:rsidRPr="002C797B" w14:paraId="29E86375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C5BBA4" w14:textId="77777777" w:rsidR="000F3C6B" w:rsidRPr="003055C3" w:rsidRDefault="000F3C6B" w:rsidP="000F3C6B">
            <w:pPr>
              <w:rPr>
                <w:rFonts w:asciiTheme="majorHAnsi" w:eastAsia="Calibri" w:hAnsiTheme="majorHAnsi" w:cstheme="majorHAnsi"/>
                <w:b/>
                <w:bCs/>
                <w:lang w:val="pl-PL"/>
              </w:rPr>
            </w:pPr>
            <w:r w:rsidRPr="003055C3">
              <w:rPr>
                <w:rFonts w:asciiTheme="majorHAnsi" w:eastAsia="Calibri" w:hAnsiTheme="majorHAnsi" w:cstheme="majorHAnsi"/>
                <w:b/>
                <w:bCs/>
              </w:rPr>
              <w:t xml:space="preserve">Nazwa </w:t>
            </w:r>
            <w:proofErr w:type="spellStart"/>
            <w:r w:rsidRPr="003055C3">
              <w:rPr>
                <w:rFonts w:asciiTheme="majorHAnsi" w:eastAsia="Calibri" w:hAnsiTheme="majorHAnsi" w:cstheme="majorHAnsi"/>
                <w:b/>
                <w:bCs/>
              </w:rPr>
              <w:t>zagadnienia</w:t>
            </w:r>
            <w:proofErr w:type="spellEnd"/>
            <w:r w:rsidRPr="003055C3">
              <w:rPr>
                <w:rFonts w:asciiTheme="majorHAnsi" w:eastAsia="Calibri" w:hAnsiTheme="majorHAnsi" w:cstheme="majorHAnsi"/>
                <w:b/>
                <w:bCs/>
              </w:rPr>
              <w:t xml:space="preserve"> 4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2BC3921" w14:textId="77777777" w:rsidR="00AC4AA1" w:rsidRPr="003055C3" w:rsidRDefault="00A85B5F">
            <w:pPr>
              <w:rPr>
                <w:rFonts w:asciiTheme="majorHAnsi" w:hAnsiTheme="majorHAnsi" w:cstheme="majorHAnsi"/>
                <w:b/>
                <w:bCs/>
                <w:lang w:val="pl-PL"/>
              </w:rPr>
            </w:pPr>
            <w:r w:rsidRPr="003055C3">
              <w:rPr>
                <w:rFonts w:asciiTheme="majorHAnsi" w:hAnsiTheme="majorHAnsi" w:cstheme="majorHAnsi"/>
                <w:b/>
                <w:bCs/>
                <w:lang w:val="pl-PL"/>
              </w:rPr>
              <w:t>System informacyjny przedsiębiorstwa i system informacyjny logistyki</w:t>
            </w:r>
          </w:p>
        </w:tc>
      </w:tr>
      <w:tr w:rsidR="000F3C6B" w:rsidRPr="00490669" w14:paraId="5E3E9041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33C4962" w14:textId="77777777" w:rsidR="000F3C6B" w:rsidRPr="00490669" w:rsidRDefault="000F3C6B" w:rsidP="000F3C6B">
            <w:pPr>
              <w:rPr>
                <w:rFonts w:asciiTheme="majorHAnsi" w:eastAsia="Calibri" w:hAnsiTheme="majorHAnsi" w:cstheme="majorHAnsi"/>
                <w:lang w:val="pl-PL"/>
              </w:rPr>
            </w:pPr>
            <w:proofErr w:type="spellStart"/>
            <w:r w:rsidRPr="00490669">
              <w:rPr>
                <w:rFonts w:asciiTheme="majorHAnsi" w:eastAsia="Calibri" w:hAnsiTheme="majorHAnsi" w:cstheme="majorHAnsi"/>
              </w:rPr>
              <w:t>Planowany</w:t>
            </w:r>
            <w:proofErr w:type="spellEnd"/>
            <w:r w:rsidRPr="00490669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490669">
              <w:rPr>
                <w:rFonts w:asciiTheme="majorHAnsi" w:eastAsia="Calibri" w:hAnsiTheme="majorHAnsi" w:cstheme="majorHAnsi"/>
              </w:rPr>
              <w:t>czas</w:t>
            </w:r>
            <w:proofErr w:type="spellEnd"/>
            <w:r w:rsidRPr="00490669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490669">
              <w:rPr>
                <w:rFonts w:asciiTheme="majorHAnsi" w:eastAsia="Calibri" w:hAnsiTheme="majorHAnsi" w:cstheme="majorHAnsi"/>
              </w:rPr>
              <w:t>realizacji</w:t>
            </w:r>
            <w:proofErr w:type="spellEnd"/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AD81230" w14:textId="77777777" w:rsidR="00AC4AA1" w:rsidRPr="003055C3" w:rsidRDefault="00A85B5F">
            <w:pPr>
              <w:rPr>
                <w:rFonts w:asciiTheme="majorHAnsi" w:hAnsiTheme="majorHAnsi" w:cstheme="majorHAnsi"/>
              </w:rPr>
            </w:pPr>
            <w:r w:rsidRPr="003055C3">
              <w:rPr>
                <w:rFonts w:asciiTheme="majorHAnsi" w:hAnsiTheme="majorHAnsi" w:cstheme="majorHAnsi"/>
              </w:rPr>
              <w:t>20 minut</w:t>
            </w:r>
          </w:p>
        </w:tc>
      </w:tr>
      <w:tr w:rsidR="000F3C6B" w:rsidRPr="002C797B" w14:paraId="1291A068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130FF22" w14:textId="77777777" w:rsidR="000F3C6B" w:rsidRPr="00490669" w:rsidRDefault="000F3C6B" w:rsidP="000F3C6B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490669">
              <w:rPr>
                <w:rFonts w:asciiTheme="majorHAnsi" w:eastAsia="Calibri" w:hAnsiTheme="majorHAnsi" w:cstheme="majorHAnsi"/>
                <w:lang w:val="pl-PL"/>
              </w:rPr>
              <w:t>Sekwencja działań, zadań ćwiczeń lub innych aktywności w ramach zagadnienia 4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FB875F1" w14:textId="50E21EA1" w:rsidR="00AC4AA1" w:rsidRPr="003055C3" w:rsidRDefault="00A85B5F">
            <w:pPr>
              <w:rPr>
                <w:rFonts w:asciiTheme="majorHAnsi" w:hAnsiTheme="majorHAnsi" w:cstheme="majorHAnsi"/>
                <w:lang w:val="pl-PL"/>
              </w:rPr>
            </w:pPr>
            <w:r w:rsidRPr="003055C3">
              <w:rPr>
                <w:rFonts w:asciiTheme="majorHAnsi" w:hAnsiTheme="majorHAnsi" w:cstheme="majorHAnsi"/>
                <w:lang w:val="pl-PL"/>
              </w:rPr>
              <w:t xml:space="preserve">Przedstawienie istoty systemu informacyjnego przedsiębiorstwa oraz </w:t>
            </w:r>
            <w:r w:rsidR="003055C3">
              <w:rPr>
                <w:rFonts w:asciiTheme="majorHAnsi" w:hAnsiTheme="majorHAnsi" w:cstheme="majorHAnsi"/>
                <w:lang w:val="pl-PL"/>
              </w:rPr>
              <w:t>jego miejsca i funkcji w logistyce</w:t>
            </w:r>
            <w:r w:rsidRPr="003055C3">
              <w:rPr>
                <w:rFonts w:asciiTheme="majorHAnsi" w:hAnsiTheme="majorHAnsi" w:cstheme="majorHAnsi"/>
                <w:lang w:val="pl-PL"/>
              </w:rPr>
              <w:t>.</w:t>
            </w:r>
          </w:p>
        </w:tc>
      </w:tr>
      <w:tr w:rsidR="008E03F2" w:rsidRPr="002C797B" w14:paraId="12F46BB9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7C36103" w14:textId="77777777" w:rsidR="008E03F2" w:rsidRPr="003055C3" w:rsidRDefault="008E03F2" w:rsidP="008E03F2">
            <w:pPr>
              <w:rPr>
                <w:rFonts w:asciiTheme="majorHAnsi" w:eastAsia="Calibri" w:hAnsiTheme="majorHAnsi" w:cstheme="majorHAnsi"/>
                <w:b/>
                <w:bCs/>
                <w:lang w:val="pl-PL"/>
              </w:rPr>
            </w:pPr>
            <w:r w:rsidRPr="003055C3">
              <w:rPr>
                <w:rFonts w:asciiTheme="majorHAnsi" w:eastAsia="Calibri" w:hAnsiTheme="majorHAnsi" w:cstheme="majorHAnsi"/>
                <w:b/>
                <w:bCs/>
              </w:rPr>
              <w:t xml:space="preserve">Nazwa </w:t>
            </w:r>
            <w:proofErr w:type="spellStart"/>
            <w:r w:rsidRPr="003055C3">
              <w:rPr>
                <w:rFonts w:asciiTheme="majorHAnsi" w:eastAsia="Calibri" w:hAnsiTheme="majorHAnsi" w:cstheme="majorHAnsi"/>
                <w:b/>
                <w:bCs/>
              </w:rPr>
              <w:t>zagadnienia</w:t>
            </w:r>
            <w:proofErr w:type="spellEnd"/>
            <w:r w:rsidRPr="003055C3">
              <w:rPr>
                <w:rFonts w:asciiTheme="majorHAnsi" w:eastAsia="Calibri" w:hAnsiTheme="majorHAnsi" w:cstheme="majorHAnsi"/>
                <w:b/>
                <w:bCs/>
              </w:rPr>
              <w:t xml:space="preserve"> 5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D6DA8E0" w14:textId="44A8CE24" w:rsidR="00AC4AA1" w:rsidRPr="003055C3" w:rsidRDefault="00A85B5F">
            <w:pPr>
              <w:rPr>
                <w:rFonts w:asciiTheme="majorHAnsi" w:hAnsiTheme="majorHAnsi" w:cstheme="majorHAnsi"/>
                <w:b/>
                <w:bCs/>
                <w:lang w:val="pl-PL"/>
              </w:rPr>
            </w:pPr>
            <w:r w:rsidRPr="003055C3">
              <w:rPr>
                <w:rFonts w:asciiTheme="majorHAnsi" w:hAnsiTheme="majorHAnsi" w:cstheme="majorHAnsi"/>
                <w:b/>
                <w:bCs/>
                <w:lang w:val="pl-PL"/>
              </w:rPr>
              <w:t xml:space="preserve">Miejsce systemów </w:t>
            </w:r>
            <w:r w:rsidR="003055C3">
              <w:rPr>
                <w:rFonts w:asciiTheme="majorHAnsi" w:hAnsiTheme="majorHAnsi" w:cstheme="majorHAnsi"/>
                <w:b/>
                <w:bCs/>
                <w:lang w:val="pl-PL"/>
              </w:rPr>
              <w:t xml:space="preserve">klasy </w:t>
            </w:r>
            <w:r w:rsidRPr="003055C3">
              <w:rPr>
                <w:rFonts w:asciiTheme="majorHAnsi" w:hAnsiTheme="majorHAnsi" w:cstheme="majorHAnsi"/>
                <w:b/>
                <w:bCs/>
                <w:lang w:val="pl-PL"/>
              </w:rPr>
              <w:t>DSS w architekturze przedsiębiorstwa</w:t>
            </w:r>
          </w:p>
        </w:tc>
      </w:tr>
      <w:tr w:rsidR="008E03F2" w:rsidRPr="00490669" w14:paraId="6F7C1F65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5D56396" w14:textId="77777777" w:rsidR="008E03F2" w:rsidRPr="00490669" w:rsidRDefault="008E03F2" w:rsidP="008E03F2">
            <w:pPr>
              <w:rPr>
                <w:rFonts w:asciiTheme="majorHAnsi" w:eastAsia="Calibri" w:hAnsiTheme="majorHAnsi" w:cstheme="majorHAnsi"/>
                <w:lang w:val="pl-PL"/>
              </w:rPr>
            </w:pPr>
            <w:proofErr w:type="spellStart"/>
            <w:r w:rsidRPr="00490669">
              <w:rPr>
                <w:rFonts w:asciiTheme="majorHAnsi" w:eastAsia="Calibri" w:hAnsiTheme="majorHAnsi" w:cstheme="majorHAnsi"/>
              </w:rPr>
              <w:t>Planowany</w:t>
            </w:r>
            <w:proofErr w:type="spellEnd"/>
            <w:r w:rsidRPr="00490669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490669">
              <w:rPr>
                <w:rFonts w:asciiTheme="majorHAnsi" w:eastAsia="Calibri" w:hAnsiTheme="majorHAnsi" w:cstheme="majorHAnsi"/>
              </w:rPr>
              <w:t>czas</w:t>
            </w:r>
            <w:proofErr w:type="spellEnd"/>
            <w:r w:rsidRPr="00490669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490669">
              <w:rPr>
                <w:rFonts w:asciiTheme="majorHAnsi" w:eastAsia="Calibri" w:hAnsiTheme="majorHAnsi" w:cstheme="majorHAnsi"/>
              </w:rPr>
              <w:t>realizacji</w:t>
            </w:r>
            <w:proofErr w:type="spellEnd"/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65A40FE" w14:textId="77777777" w:rsidR="00AC4AA1" w:rsidRPr="003055C3" w:rsidRDefault="00A85B5F">
            <w:pPr>
              <w:rPr>
                <w:rFonts w:asciiTheme="majorHAnsi" w:hAnsiTheme="majorHAnsi" w:cstheme="majorHAnsi"/>
              </w:rPr>
            </w:pPr>
            <w:r w:rsidRPr="003055C3">
              <w:rPr>
                <w:rFonts w:asciiTheme="majorHAnsi" w:hAnsiTheme="majorHAnsi" w:cstheme="majorHAnsi"/>
              </w:rPr>
              <w:t>20 minut</w:t>
            </w:r>
          </w:p>
        </w:tc>
      </w:tr>
      <w:tr w:rsidR="008E03F2" w:rsidRPr="002C797B" w14:paraId="3EC9C90B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CD5EB4" w14:textId="77777777" w:rsidR="008E03F2" w:rsidRPr="00490669" w:rsidRDefault="008E03F2" w:rsidP="008E03F2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490669">
              <w:rPr>
                <w:rFonts w:asciiTheme="majorHAnsi" w:eastAsia="Calibri" w:hAnsiTheme="majorHAnsi" w:cstheme="majorHAnsi"/>
                <w:lang w:val="pl-PL"/>
              </w:rPr>
              <w:t>Sekwencja działań, zadań ćwiczeń lub innych aktywności w ramach zagadnienia 5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CB6E05A" w14:textId="1A57A25A" w:rsidR="00AC4AA1" w:rsidRPr="003055C3" w:rsidRDefault="00A85B5F">
            <w:pPr>
              <w:rPr>
                <w:rFonts w:asciiTheme="majorHAnsi" w:hAnsiTheme="majorHAnsi" w:cstheme="majorHAnsi"/>
                <w:lang w:val="pl-PL"/>
              </w:rPr>
            </w:pPr>
            <w:r w:rsidRPr="003055C3">
              <w:rPr>
                <w:rFonts w:asciiTheme="majorHAnsi" w:hAnsiTheme="majorHAnsi" w:cstheme="majorHAnsi"/>
                <w:lang w:val="pl-PL"/>
              </w:rPr>
              <w:t xml:space="preserve">Wprowadzenie do systemów </w:t>
            </w:r>
            <w:r w:rsidR="003055C3">
              <w:rPr>
                <w:rFonts w:asciiTheme="majorHAnsi" w:hAnsiTheme="majorHAnsi" w:cstheme="majorHAnsi"/>
                <w:lang w:val="pl-PL"/>
              </w:rPr>
              <w:t xml:space="preserve">DSS </w:t>
            </w:r>
            <w:r w:rsidRPr="003055C3">
              <w:rPr>
                <w:rFonts w:asciiTheme="majorHAnsi" w:hAnsiTheme="majorHAnsi" w:cstheme="majorHAnsi"/>
                <w:lang w:val="pl-PL"/>
              </w:rPr>
              <w:t>oraz wskazanie ich roli i miejsca w środowisku informacyjnym przedsiębiorstwa.</w:t>
            </w:r>
          </w:p>
        </w:tc>
      </w:tr>
      <w:tr w:rsidR="0026100B" w:rsidRPr="003055C3" w14:paraId="10D20A25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E3277A5" w14:textId="177ADC03" w:rsidR="0026100B" w:rsidRPr="003055C3" w:rsidRDefault="0026100B" w:rsidP="008E03F2">
            <w:pPr>
              <w:rPr>
                <w:rFonts w:asciiTheme="majorHAnsi" w:eastAsia="Calibri" w:hAnsiTheme="majorHAnsi" w:cstheme="majorHAnsi"/>
                <w:b/>
                <w:bCs/>
                <w:lang w:val="pl-PL"/>
              </w:rPr>
            </w:pPr>
            <w:r w:rsidRPr="003055C3">
              <w:rPr>
                <w:rFonts w:asciiTheme="majorHAnsi" w:eastAsia="Calibri" w:hAnsiTheme="majorHAnsi" w:cstheme="majorHAnsi"/>
                <w:b/>
                <w:bCs/>
              </w:rPr>
              <w:lastRenderedPageBreak/>
              <w:t xml:space="preserve">Nazwa </w:t>
            </w:r>
            <w:proofErr w:type="spellStart"/>
            <w:r w:rsidRPr="003055C3">
              <w:rPr>
                <w:rFonts w:asciiTheme="majorHAnsi" w:eastAsia="Calibri" w:hAnsiTheme="majorHAnsi" w:cstheme="majorHAnsi"/>
                <w:b/>
                <w:bCs/>
              </w:rPr>
              <w:t>zagadnienia</w:t>
            </w:r>
            <w:proofErr w:type="spellEnd"/>
            <w:r w:rsidRPr="003055C3">
              <w:rPr>
                <w:rFonts w:asciiTheme="majorHAnsi" w:eastAsia="Calibri" w:hAnsiTheme="majorHAnsi" w:cstheme="majorHAnsi"/>
                <w:b/>
                <w:bCs/>
              </w:rPr>
              <w:t xml:space="preserve"> </w:t>
            </w:r>
            <w:r w:rsidR="003055C3" w:rsidRPr="003055C3">
              <w:rPr>
                <w:rFonts w:asciiTheme="majorHAnsi" w:eastAsia="Calibri" w:hAnsiTheme="majorHAnsi" w:cstheme="majorHAnsi"/>
                <w:b/>
                <w:bCs/>
              </w:rPr>
              <w:t>6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124EE2D" w14:textId="77777777" w:rsidR="00AC4AA1" w:rsidRPr="003055C3" w:rsidRDefault="00A85B5F">
            <w:pPr>
              <w:rPr>
                <w:rFonts w:asciiTheme="majorHAnsi" w:hAnsiTheme="majorHAnsi" w:cstheme="majorHAnsi"/>
                <w:b/>
                <w:bCs/>
              </w:rPr>
            </w:pPr>
            <w:r w:rsidRPr="003055C3">
              <w:rPr>
                <w:rFonts w:asciiTheme="majorHAnsi" w:hAnsiTheme="majorHAnsi" w:cstheme="majorHAnsi"/>
                <w:b/>
                <w:bCs/>
              </w:rPr>
              <w:t>Ewolucja systemów wspomagania decyzji</w:t>
            </w:r>
          </w:p>
        </w:tc>
      </w:tr>
    </w:tbl>
    <w:p w14:paraId="003DAD80" w14:textId="77777777" w:rsidR="551F1297" w:rsidRPr="00490669" w:rsidRDefault="551F1297" w:rsidP="4549D576">
      <w:pPr>
        <w:pStyle w:val="Nagwek1"/>
        <w:rPr>
          <w:rFonts w:cstheme="majorHAnsi"/>
          <w:color w:val="auto"/>
        </w:rPr>
      </w:pPr>
      <w:r w:rsidRPr="00490669">
        <w:rPr>
          <w:rFonts w:eastAsia="Calibri" w:cstheme="majorHAnsi"/>
          <w:color w:val="auto"/>
          <w:sz w:val="24"/>
          <w:szCs w:val="24"/>
        </w:rPr>
        <w:t xml:space="preserve">Metody </w:t>
      </w:r>
      <w:proofErr w:type="spellStart"/>
      <w:r w:rsidRPr="00490669">
        <w:rPr>
          <w:rFonts w:eastAsia="Calibri" w:cstheme="majorHAnsi"/>
          <w:color w:val="auto"/>
          <w:sz w:val="24"/>
          <w:szCs w:val="24"/>
        </w:rPr>
        <w:t>i</w:t>
      </w:r>
      <w:proofErr w:type="spellEnd"/>
      <w:r w:rsidRPr="00490669">
        <w:rPr>
          <w:rFonts w:eastAsia="Calibri" w:cstheme="majorHAnsi"/>
          <w:color w:val="auto"/>
          <w:sz w:val="24"/>
          <w:szCs w:val="24"/>
        </w:rPr>
        <w:t xml:space="preserve"> </w:t>
      </w:r>
      <w:proofErr w:type="spellStart"/>
      <w:r w:rsidRPr="00490669">
        <w:rPr>
          <w:rFonts w:eastAsia="Calibri" w:cstheme="majorHAnsi"/>
          <w:color w:val="auto"/>
          <w:sz w:val="24"/>
          <w:szCs w:val="24"/>
        </w:rPr>
        <w:t>narzędzia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4549D576" w:rsidRPr="002C797B" w14:paraId="1DEDF495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935B787" w14:textId="77777777" w:rsidR="4549D576" w:rsidRPr="00490669" w:rsidRDefault="4549D576" w:rsidP="4549D576">
            <w:pPr>
              <w:rPr>
                <w:rFonts w:asciiTheme="majorHAnsi" w:hAnsiTheme="majorHAnsi" w:cstheme="majorHAnsi"/>
              </w:rPr>
            </w:pPr>
            <w:proofErr w:type="spellStart"/>
            <w:r w:rsidRPr="00490669">
              <w:rPr>
                <w:rFonts w:asciiTheme="majorHAnsi" w:eastAsia="Calibri" w:hAnsiTheme="majorHAnsi" w:cstheme="majorHAnsi"/>
              </w:rPr>
              <w:t>Wykorzystane</w:t>
            </w:r>
            <w:proofErr w:type="spellEnd"/>
            <w:r w:rsidRPr="00490669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490669">
              <w:rPr>
                <w:rFonts w:asciiTheme="majorHAnsi" w:eastAsia="Calibri" w:hAnsiTheme="majorHAnsi" w:cstheme="majorHAnsi"/>
              </w:rPr>
              <w:t>metody</w:t>
            </w:r>
            <w:proofErr w:type="spellEnd"/>
            <w:r w:rsidRPr="00490669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490669">
              <w:rPr>
                <w:rFonts w:asciiTheme="majorHAnsi" w:eastAsia="Calibri" w:hAnsiTheme="majorHAnsi" w:cstheme="majorHAnsi"/>
              </w:rPr>
              <w:t>dydaktyczne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CCEA070" w14:textId="77777777" w:rsidR="4549D576" w:rsidRPr="003055C3" w:rsidRDefault="00560CD3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3055C3">
              <w:rPr>
                <w:rFonts w:asciiTheme="majorHAnsi" w:eastAsia="Calibri" w:hAnsiTheme="majorHAnsi" w:cstheme="majorHAnsi"/>
                <w:lang w:val="pl-PL"/>
              </w:rPr>
              <w:t>Wykład tradycyjny, Wykład problemowy, Studium przypadku, Dyskusja</w:t>
            </w:r>
          </w:p>
        </w:tc>
      </w:tr>
      <w:tr w:rsidR="4549D576" w:rsidRPr="002C797B" w14:paraId="1D8D9CDC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CCCB066" w14:textId="77777777" w:rsidR="4549D576" w:rsidRPr="00490669" w:rsidRDefault="4549D576" w:rsidP="4549D576">
            <w:pPr>
              <w:rPr>
                <w:rFonts w:asciiTheme="majorHAnsi" w:hAnsiTheme="majorHAnsi" w:cstheme="majorHAnsi"/>
              </w:rPr>
            </w:pPr>
            <w:proofErr w:type="spellStart"/>
            <w:r w:rsidRPr="00490669">
              <w:rPr>
                <w:rFonts w:asciiTheme="majorHAnsi" w:eastAsia="Calibri" w:hAnsiTheme="majorHAnsi" w:cstheme="majorHAnsi"/>
              </w:rPr>
              <w:t>Narzędzia</w:t>
            </w:r>
            <w:proofErr w:type="spellEnd"/>
            <w:r w:rsidRPr="00490669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490669">
              <w:rPr>
                <w:rFonts w:asciiTheme="majorHAnsi" w:eastAsia="Calibri" w:hAnsiTheme="majorHAnsi" w:cstheme="majorHAnsi"/>
              </w:rPr>
              <w:t>dydaktyczne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39822B4" w14:textId="1A85A1C8" w:rsidR="002246E4" w:rsidRPr="003055C3" w:rsidRDefault="002246E4" w:rsidP="002246E4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3055C3">
              <w:rPr>
                <w:rFonts w:asciiTheme="majorHAnsi" w:eastAsia="Calibri" w:hAnsiTheme="majorHAnsi" w:cstheme="majorHAnsi"/>
                <w:lang w:val="pl-PL"/>
              </w:rPr>
              <w:t>Komputer z dostępem do Internetu</w:t>
            </w:r>
            <w:r w:rsidR="00C16342" w:rsidRPr="003055C3">
              <w:rPr>
                <w:rFonts w:asciiTheme="majorHAnsi" w:eastAsia="Calibri" w:hAnsiTheme="majorHAnsi" w:cstheme="majorHAnsi"/>
                <w:lang w:val="pl-PL"/>
              </w:rPr>
              <w:t xml:space="preserve"> </w:t>
            </w:r>
            <w:r w:rsidR="00467731">
              <w:rPr>
                <w:rFonts w:asciiTheme="majorHAnsi" w:eastAsia="Calibri" w:hAnsiTheme="majorHAnsi" w:cstheme="majorHAnsi"/>
                <w:lang w:val="pl-PL"/>
              </w:rPr>
              <w:t xml:space="preserve">oraz </w:t>
            </w:r>
            <w:r w:rsidR="0013380F">
              <w:rPr>
                <w:rFonts w:asciiTheme="majorHAnsi" w:eastAsia="Calibri" w:hAnsiTheme="majorHAnsi" w:cstheme="majorHAnsi"/>
                <w:lang w:val="pl-PL"/>
              </w:rPr>
              <w:t>programem</w:t>
            </w:r>
            <w:r w:rsidR="00467731">
              <w:rPr>
                <w:rFonts w:asciiTheme="majorHAnsi" w:eastAsia="Calibri" w:hAnsiTheme="majorHAnsi" w:cstheme="majorHAnsi"/>
                <w:lang w:val="pl-PL"/>
              </w:rPr>
              <w:t xml:space="preserve"> MS </w:t>
            </w:r>
            <w:proofErr w:type="spellStart"/>
            <w:r w:rsidR="00467731">
              <w:rPr>
                <w:rFonts w:asciiTheme="majorHAnsi" w:eastAsia="Calibri" w:hAnsiTheme="majorHAnsi" w:cstheme="majorHAnsi"/>
                <w:lang w:val="pl-PL"/>
              </w:rPr>
              <w:t>Teams</w:t>
            </w:r>
            <w:proofErr w:type="spellEnd"/>
            <w:r w:rsidR="00467731">
              <w:rPr>
                <w:rFonts w:asciiTheme="majorHAnsi" w:eastAsia="Calibri" w:hAnsiTheme="majorHAnsi" w:cstheme="majorHAnsi"/>
                <w:lang w:val="pl-PL"/>
              </w:rPr>
              <w:t xml:space="preserve"> lub </w:t>
            </w:r>
            <w:r w:rsidR="0013380F">
              <w:rPr>
                <w:rFonts w:asciiTheme="majorHAnsi" w:eastAsia="Calibri" w:hAnsiTheme="majorHAnsi" w:cstheme="majorHAnsi"/>
                <w:lang w:val="pl-PL"/>
              </w:rPr>
              <w:t>innym</w:t>
            </w:r>
            <w:r w:rsidR="00C16342" w:rsidRPr="003055C3">
              <w:rPr>
                <w:rFonts w:asciiTheme="majorHAnsi" w:eastAsia="Calibri" w:hAnsiTheme="majorHAnsi" w:cstheme="majorHAnsi"/>
                <w:lang w:val="pl-PL"/>
              </w:rPr>
              <w:t xml:space="preserve"> (przy wykładzie tradycyjnym i zdalnym)</w:t>
            </w:r>
            <w:r w:rsidRPr="003055C3">
              <w:rPr>
                <w:rFonts w:asciiTheme="majorHAnsi" w:eastAsia="Calibri" w:hAnsiTheme="majorHAnsi" w:cstheme="majorHAnsi"/>
                <w:lang w:val="pl-PL"/>
              </w:rPr>
              <w:t>.</w:t>
            </w:r>
          </w:p>
          <w:p w14:paraId="5E783193" w14:textId="77777777" w:rsidR="002246E4" w:rsidRPr="003055C3" w:rsidRDefault="002246E4" w:rsidP="002246E4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3055C3">
              <w:rPr>
                <w:rFonts w:asciiTheme="majorHAnsi" w:eastAsia="Calibri" w:hAnsiTheme="majorHAnsi" w:cstheme="majorHAnsi"/>
                <w:lang w:val="pl-PL"/>
              </w:rPr>
              <w:t>Projektor</w:t>
            </w:r>
            <w:r w:rsidR="00124DA1" w:rsidRPr="003055C3">
              <w:rPr>
                <w:rFonts w:asciiTheme="majorHAnsi" w:eastAsia="Calibri" w:hAnsiTheme="majorHAnsi" w:cstheme="majorHAnsi"/>
                <w:lang w:val="pl-PL"/>
              </w:rPr>
              <w:t xml:space="preserve">/tablica multimedialna </w:t>
            </w:r>
            <w:r w:rsidR="00C16342" w:rsidRPr="003055C3">
              <w:rPr>
                <w:rFonts w:asciiTheme="majorHAnsi" w:eastAsia="Calibri" w:hAnsiTheme="majorHAnsi" w:cstheme="majorHAnsi"/>
                <w:lang w:val="pl-PL"/>
              </w:rPr>
              <w:t>(przy wykładzie tradycyjnym).</w:t>
            </w:r>
          </w:p>
          <w:p w14:paraId="4412BA9B" w14:textId="77777777" w:rsidR="4549D576" w:rsidRPr="003055C3" w:rsidRDefault="002246E4" w:rsidP="002246E4">
            <w:pPr>
              <w:rPr>
                <w:rFonts w:asciiTheme="majorHAnsi" w:hAnsiTheme="majorHAnsi" w:cstheme="majorHAnsi"/>
                <w:lang w:val="pl-PL"/>
              </w:rPr>
            </w:pPr>
            <w:r w:rsidRPr="003055C3">
              <w:rPr>
                <w:rFonts w:asciiTheme="majorHAnsi" w:eastAsia="Calibri" w:hAnsiTheme="majorHAnsi" w:cstheme="majorHAnsi"/>
                <w:lang w:val="pl-PL"/>
              </w:rPr>
              <w:t xml:space="preserve">Prezentacja PowerPoint </w:t>
            </w:r>
            <w:r w:rsidR="00C16342" w:rsidRPr="003055C3">
              <w:rPr>
                <w:rFonts w:asciiTheme="majorHAnsi" w:eastAsia="Calibri" w:hAnsiTheme="majorHAnsi" w:cstheme="majorHAnsi"/>
                <w:lang w:val="pl-PL"/>
              </w:rPr>
              <w:t xml:space="preserve">lub w innym programie </w:t>
            </w:r>
            <w:r w:rsidRPr="003055C3">
              <w:rPr>
                <w:rFonts w:asciiTheme="majorHAnsi" w:eastAsia="Calibri" w:hAnsiTheme="majorHAnsi" w:cstheme="majorHAnsi"/>
                <w:lang w:val="pl-PL"/>
              </w:rPr>
              <w:t>przygotowana na wykład.</w:t>
            </w:r>
          </w:p>
        </w:tc>
      </w:tr>
      <w:tr w:rsidR="4549D576" w:rsidRPr="00490669" w14:paraId="341A5133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CC76183" w14:textId="77777777" w:rsidR="4549D576" w:rsidRPr="00490669" w:rsidRDefault="4549D576" w:rsidP="4549D576">
            <w:pPr>
              <w:rPr>
                <w:rFonts w:asciiTheme="majorHAnsi" w:hAnsiTheme="majorHAnsi" w:cstheme="majorHAnsi"/>
              </w:rPr>
            </w:pPr>
            <w:proofErr w:type="spellStart"/>
            <w:r w:rsidRPr="00490669">
              <w:rPr>
                <w:rFonts w:asciiTheme="majorHAnsi" w:eastAsia="Calibri" w:hAnsiTheme="majorHAnsi" w:cstheme="majorHAnsi"/>
              </w:rPr>
              <w:t>Formy</w:t>
            </w:r>
            <w:proofErr w:type="spellEnd"/>
            <w:r w:rsidRPr="00490669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490669">
              <w:rPr>
                <w:rFonts w:asciiTheme="majorHAnsi" w:eastAsia="Calibri" w:hAnsiTheme="majorHAnsi" w:cstheme="majorHAnsi"/>
              </w:rPr>
              <w:t>pracy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7F4C444" w14:textId="77777777" w:rsidR="4549D576" w:rsidRPr="003055C3" w:rsidRDefault="002246E4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3055C3">
              <w:rPr>
                <w:rFonts w:asciiTheme="majorHAnsi" w:eastAsia="Calibri" w:hAnsiTheme="majorHAnsi" w:cstheme="majorHAnsi"/>
                <w:lang w:val="pl-PL"/>
              </w:rPr>
              <w:t>Wykład</w:t>
            </w:r>
          </w:p>
        </w:tc>
      </w:tr>
      <w:tr w:rsidR="4549D576" w:rsidRPr="002C797B" w14:paraId="21580EF5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0A9EBF7" w14:textId="77777777" w:rsidR="4549D576" w:rsidRPr="00490669" w:rsidRDefault="4549D576" w:rsidP="4549D576">
            <w:pPr>
              <w:rPr>
                <w:rFonts w:asciiTheme="majorHAnsi" w:hAnsiTheme="majorHAnsi" w:cstheme="majorHAnsi"/>
              </w:rPr>
            </w:pPr>
            <w:proofErr w:type="spellStart"/>
            <w:r w:rsidRPr="00490669">
              <w:rPr>
                <w:rFonts w:asciiTheme="majorHAnsi" w:eastAsia="Calibri" w:hAnsiTheme="majorHAnsi" w:cstheme="majorHAnsi"/>
              </w:rPr>
              <w:t>Literatura</w:t>
            </w:r>
            <w:proofErr w:type="spellEnd"/>
            <w:r w:rsidRPr="00490669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490669">
              <w:rPr>
                <w:rFonts w:asciiTheme="majorHAnsi" w:eastAsia="Calibri" w:hAnsiTheme="majorHAnsi" w:cstheme="majorHAnsi"/>
              </w:rPr>
              <w:t>inne</w:t>
            </w:r>
            <w:proofErr w:type="spellEnd"/>
            <w:r w:rsidRPr="00490669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490669">
              <w:rPr>
                <w:rFonts w:asciiTheme="majorHAnsi" w:eastAsia="Calibri" w:hAnsiTheme="majorHAnsi" w:cstheme="majorHAnsi"/>
              </w:rPr>
              <w:t>źródła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1CE45C9" w14:textId="77777777" w:rsidR="00AC4AA1" w:rsidRPr="003055C3" w:rsidRDefault="00A85B5F">
            <w:pPr>
              <w:rPr>
                <w:rFonts w:asciiTheme="majorHAnsi" w:hAnsiTheme="majorHAnsi" w:cstheme="majorHAnsi"/>
                <w:lang w:val="pl-PL"/>
              </w:rPr>
            </w:pPr>
            <w:r w:rsidRPr="003055C3">
              <w:rPr>
                <w:rFonts w:asciiTheme="majorHAnsi" w:hAnsiTheme="majorHAnsi" w:cstheme="majorHAnsi"/>
                <w:lang w:val="pl-PL"/>
              </w:rPr>
              <w:t xml:space="preserve">1. Klepacki, B. (red.), 2023: Logistyka, </w:t>
            </w:r>
            <w:proofErr w:type="spellStart"/>
            <w:r w:rsidRPr="003055C3">
              <w:rPr>
                <w:rFonts w:asciiTheme="majorHAnsi" w:hAnsiTheme="majorHAnsi" w:cstheme="majorHAnsi"/>
                <w:lang w:val="pl-PL"/>
              </w:rPr>
              <w:t>CeDeWu</w:t>
            </w:r>
            <w:proofErr w:type="spellEnd"/>
            <w:r w:rsidRPr="003055C3">
              <w:rPr>
                <w:rFonts w:asciiTheme="majorHAnsi" w:hAnsiTheme="majorHAnsi" w:cstheme="majorHAnsi"/>
                <w:lang w:val="pl-PL"/>
              </w:rPr>
              <w:t>, Warszawa (rozdział 26).</w:t>
            </w:r>
            <w:r w:rsidRPr="003055C3">
              <w:rPr>
                <w:rFonts w:asciiTheme="majorHAnsi" w:hAnsiTheme="majorHAnsi" w:cstheme="majorHAnsi"/>
                <w:lang w:val="pl-PL"/>
              </w:rPr>
              <w:br/>
              <w:t>2. Jabłoński, W. J., Bartkiewicz, W., 2006: Systemy informatyczne zarządzania. Klasyfikacja i charakterystyka systemów, Wydawnictwo KPSW, Bydgoszcz (rozdział 4).</w:t>
            </w:r>
            <w:r w:rsidRPr="003055C3">
              <w:rPr>
                <w:rFonts w:asciiTheme="majorHAnsi" w:hAnsiTheme="majorHAnsi" w:cstheme="majorHAnsi"/>
                <w:lang w:val="pl-PL"/>
              </w:rPr>
              <w:br/>
              <w:t xml:space="preserve">3. Surma, J., 2009: Business </w:t>
            </w:r>
            <w:proofErr w:type="spellStart"/>
            <w:r w:rsidRPr="003055C3">
              <w:rPr>
                <w:rFonts w:asciiTheme="majorHAnsi" w:hAnsiTheme="majorHAnsi" w:cstheme="majorHAnsi"/>
                <w:lang w:val="pl-PL"/>
              </w:rPr>
              <w:t>Intelligence</w:t>
            </w:r>
            <w:proofErr w:type="spellEnd"/>
            <w:r w:rsidRPr="003055C3">
              <w:rPr>
                <w:rFonts w:asciiTheme="majorHAnsi" w:hAnsiTheme="majorHAnsi" w:cstheme="majorHAnsi"/>
                <w:lang w:val="pl-PL"/>
              </w:rPr>
              <w:t>. Systemy wspomagania decyzji biznesowych, PWN, Warszawa.</w:t>
            </w:r>
            <w:r w:rsidRPr="003055C3">
              <w:rPr>
                <w:rFonts w:asciiTheme="majorHAnsi" w:hAnsiTheme="majorHAnsi" w:cstheme="majorHAnsi"/>
                <w:lang w:val="pl-PL"/>
              </w:rPr>
              <w:br/>
              <w:t>4. Kostrzewski, M., Iwan, S., Koliński, A., 2025: Cyfryzacja zarządzania logistycznego, PWE, Warszawa (rozdziały 1–4).</w:t>
            </w:r>
          </w:p>
        </w:tc>
      </w:tr>
      <w:tr w:rsidR="4549D576" w:rsidRPr="00490669" w14:paraId="15329AB0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A4285CD" w14:textId="77777777" w:rsidR="4549D576" w:rsidRPr="00490669" w:rsidRDefault="4549D576" w:rsidP="4549D576">
            <w:pPr>
              <w:rPr>
                <w:rFonts w:asciiTheme="majorHAnsi" w:hAnsiTheme="majorHAnsi" w:cstheme="majorHAnsi"/>
              </w:rPr>
            </w:pPr>
            <w:proofErr w:type="spellStart"/>
            <w:r w:rsidRPr="00490669">
              <w:rPr>
                <w:rFonts w:asciiTheme="majorHAnsi" w:eastAsia="Calibri" w:hAnsiTheme="majorHAnsi" w:cstheme="majorHAnsi"/>
              </w:rPr>
              <w:t>Uwagi</w:t>
            </w:r>
            <w:proofErr w:type="spellEnd"/>
            <w:r w:rsidRPr="00490669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490669">
              <w:rPr>
                <w:rFonts w:asciiTheme="majorHAnsi" w:eastAsia="Calibri" w:hAnsiTheme="majorHAnsi" w:cstheme="majorHAnsi"/>
              </w:rPr>
              <w:t>dodatkowe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513D72C" w14:textId="77777777" w:rsidR="4549D576" w:rsidRPr="00490669" w:rsidRDefault="4549D576" w:rsidP="4549D576">
            <w:pPr>
              <w:rPr>
                <w:rFonts w:asciiTheme="majorHAnsi" w:hAnsiTheme="majorHAnsi" w:cstheme="majorHAnsi"/>
              </w:rPr>
            </w:pPr>
            <w:r w:rsidRPr="00490669">
              <w:rPr>
                <w:rFonts w:asciiTheme="majorHAnsi" w:eastAsia="Calibri" w:hAnsiTheme="majorHAnsi" w:cstheme="majorHAnsi"/>
              </w:rPr>
              <w:t xml:space="preserve"> </w:t>
            </w:r>
          </w:p>
        </w:tc>
      </w:tr>
      <w:tr w:rsidR="4549D576" w:rsidRPr="00822855" w14:paraId="163DC93C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1651466" w14:textId="77777777" w:rsidR="4549D576" w:rsidRPr="00490669" w:rsidRDefault="4549D576" w:rsidP="4549D576">
            <w:pPr>
              <w:rPr>
                <w:rFonts w:asciiTheme="majorHAnsi" w:hAnsiTheme="majorHAnsi" w:cstheme="majorHAnsi"/>
              </w:rPr>
            </w:pPr>
            <w:proofErr w:type="spellStart"/>
            <w:r w:rsidRPr="00490669">
              <w:rPr>
                <w:rFonts w:asciiTheme="majorHAnsi" w:eastAsia="Calibri" w:hAnsiTheme="majorHAnsi" w:cstheme="majorHAnsi"/>
              </w:rPr>
              <w:t>Załączniki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DCC6B51" w14:textId="77777777" w:rsidR="4549D576" w:rsidRPr="00490669" w:rsidRDefault="002246E4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490669">
              <w:rPr>
                <w:rFonts w:asciiTheme="majorHAnsi" w:eastAsia="Calibri" w:hAnsiTheme="majorHAnsi" w:cstheme="majorHAnsi"/>
                <w:lang w:val="pl-PL"/>
              </w:rPr>
              <w:t>P</w:t>
            </w:r>
            <w:r w:rsidR="4549D576" w:rsidRPr="00490669">
              <w:rPr>
                <w:rFonts w:asciiTheme="majorHAnsi" w:eastAsia="Calibri" w:hAnsiTheme="majorHAnsi" w:cstheme="majorHAnsi"/>
                <w:lang w:val="pl-PL"/>
              </w:rPr>
              <w:t xml:space="preserve">rezentacja </w:t>
            </w:r>
            <w:r w:rsidR="00585317">
              <w:rPr>
                <w:rFonts w:asciiTheme="majorHAnsi" w:eastAsia="Calibri" w:hAnsiTheme="majorHAnsi" w:cstheme="majorHAnsi"/>
                <w:lang w:val="pl-PL"/>
              </w:rPr>
              <w:t>za</w:t>
            </w:r>
            <w:r w:rsidR="4549D576" w:rsidRPr="00490669">
              <w:rPr>
                <w:rFonts w:asciiTheme="majorHAnsi" w:eastAsia="Calibri" w:hAnsiTheme="majorHAnsi" w:cstheme="majorHAnsi"/>
                <w:lang w:val="pl-PL"/>
              </w:rPr>
              <w:t>wierająca treści programowe</w:t>
            </w:r>
          </w:p>
        </w:tc>
      </w:tr>
    </w:tbl>
    <w:p w14:paraId="5B5DCF39" w14:textId="77777777" w:rsidR="551F1297" w:rsidRPr="00490669" w:rsidRDefault="551F1297" w:rsidP="4549D576">
      <w:pPr>
        <w:pStyle w:val="Nagwek1"/>
        <w:rPr>
          <w:rFonts w:cstheme="majorHAnsi"/>
          <w:color w:val="auto"/>
        </w:rPr>
      </w:pPr>
      <w:proofErr w:type="spellStart"/>
      <w:r w:rsidRPr="00490669">
        <w:rPr>
          <w:rFonts w:eastAsia="Calibri" w:cstheme="majorHAnsi"/>
          <w:color w:val="auto"/>
          <w:sz w:val="24"/>
          <w:szCs w:val="24"/>
        </w:rPr>
        <w:t>Ocena</w:t>
      </w:r>
      <w:proofErr w:type="spellEnd"/>
      <w:r w:rsidRPr="00490669">
        <w:rPr>
          <w:rFonts w:eastAsia="Calibri" w:cstheme="majorHAnsi"/>
          <w:color w:val="auto"/>
          <w:sz w:val="24"/>
          <w:szCs w:val="24"/>
        </w:rPr>
        <w:t xml:space="preserve"> </w:t>
      </w:r>
      <w:proofErr w:type="spellStart"/>
      <w:r w:rsidRPr="00490669">
        <w:rPr>
          <w:rFonts w:eastAsia="Calibri" w:cstheme="majorHAnsi"/>
          <w:color w:val="auto"/>
          <w:sz w:val="24"/>
          <w:szCs w:val="24"/>
        </w:rPr>
        <w:t>i</w:t>
      </w:r>
      <w:proofErr w:type="spellEnd"/>
      <w:r w:rsidRPr="00490669">
        <w:rPr>
          <w:rFonts w:eastAsia="Calibri" w:cstheme="majorHAnsi"/>
          <w:color w:val="auto"/>
          <w:sz w:val="24"/>
          <w:szCs w:val="24"/>
        </w:rPr>
        <w:t xml:space="preserve"> </w:t>
      </w:r>
      <w:proofErr w:type="spellStart"/>
      <w:r w:rsidRPr="00490669">
        <w:rPr>
          <w:rFonts w:eastAsia="Calibri" w:cstheme="majorHAnsi"/>
          <w:color w:val="auto"/>
          <w:sz w:val="24"/>
          <w:szCs w:val="24"/>
        </w:rPr>
        <w:t>ewaluacja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4549D576" w:rsidRPr="002C797B" w14:paraId="235ECE7E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8E3A209" w14:textId="77777777" w:rsidR="4549D576" w:rsidRPr="00490669" w:rsidRDefault="4549D576" w:rsidP="4549D576">
            <w:pPr>
              <w:rPr>
                <w:rFonts w:asciiTheme="majorHAnsi" w:hAnsiTheme="majorHAnsi" w:cstheme="majorHAnsi"/>
              </w:rPr>
            </w:pPr>
            <w:proofErr w:type="spellStart"/>
            <w:r w:rsidRPr="00490669">
              <w:rPr>
                <w:rFonts w:asciiTheme="majorHAnsi" w:eastAsia="Calibri" w:hAnsiTheme="majorHAnsi" w:cstheme="majorHAnsi"/>
              </w:rPr>
              <w:t>Efekty</w:t>
            </w:r>
            <w:proofErr w:type="spellEnd"/>
            <w:r w:rsidRPr="00490669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490669">
              <w:rPr>
                <w:rFonts w:asciiTheme="majorHAnsi" w:eastAsia="Calibri" w:hAnsiTheme="majorHAnsi" w:cstheme="majorHAnsi"/>
              </w:rPr>
              <w:t>uczenia</w:t>
            </w:r>
            <w:proofErr w:type="spellEnd"/>
            <w:r w:rsidRPr="00490669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490669">
              <w:rPr>
                <w:rFonts w:asciiTheme="majorHAnsi" w:eastAsia="Calibri" w:hAnsiTheme="majorHAnsi" w:cstheme="majorHAnsi"/>
              </w:rPr>
              <w:t>się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FCC156E" w14:textId="77777777" w:rsidR="00AC4AA1" w:rsidRPr="001F35B5" w:rsidRDefault="00A85B5F">
            <w:pPr>
              <w:rPr>
                <w:rFonts w:asciiTheme="majorHAnsi" w:hAnsiTheme="majorHAnsi" w:cstheme="majorHAnsi"/>
                <w:lang w:val="pl-PL"/>
              </w:rPr>
            </w:pPr>
            <w:r w:rsidRPr="001F35B5">
              <w:rPr>
                <w:rFonts w:asciiTheme="majorHAnsi" w:hAnsiTheme="majorHAnsi" w:cstheme="majorHAnsi"/>
                <w:lang w:val="pl-PL"/>
              </w:rPr>
              <w:t>W1 – Student zna i rozumie podstawy funkcjonowania systemu wsparcia decyzji jako elementu systemu informacyjnego logistyki.</w:t>
            </w:r>
            <w:r w:rsidRPr="001F35B5">
              <w:rPr>
                <w:rFonts w:asciiTheme="majorHAnsi" w:hAnsiTheme="majorHAnsi" w:cstheme="majorHAnsi"/>
                <w:lang w:val="pl-PL"/>
              </w:rPr>
              <w:br/>
              <w:t>W2 – Student zna i rozumie znaczenie wspomagania informatycznego procesów decyzyjnych w logistyce.</w:t>
            </w:r>
          </w:p>
        </w:tc>
      </w:tr>
      <w:tr w:rsidR="4549D576" w:rsidRPr="002C797B" w14:paraId="506EA884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246DBA" w14:textId="77777777" w:rsidR="4549D576" w:rsidRPr="00490669" w:rsidRDefault="4549D576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490669">
              <w:rPr>
                <w:rFonts w:asciiTheme="majorHAnsi" w:eastAsia="Calibri" w:hAnsiTheme="majorHAnsi" w:cstheme="majorHAnsi"/>
                <w:lang w:val="pl-PL"/>
              </w:rPr>
              <w:t>Metody weryfikacji efektów uczenia się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B9223A8" w14:textId="77777777" w:rsidR="4549D576" w:rsidRPr="001F35B5" w:rsidRDefault="00D35803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1F35B5">
              <w:rPr>
                <w:rFonts w:asciiTheme="majorHAnsi" w:eastAsia="Calibri" w:hAnsiTheme="majorHAnsi" w:cstheme="majorHAnsi"/>
                <w:lang w:val="pl-PL"/>
              </w:rPr>
              <w:t xml:space="preserve">Zaliczenie pisemne </w:t>
            </w:r>
            <w:r w:rsidR="001C5CD9" w:rsidRPr="001F35B5">
              <w:rPr>
                <w:rFonts w:asciiTheme="majorHAnsi" w:eastAsia="Calibri" w:hAnsiTheme="majorHAnsi" w:cstheme="majorHAnsi"/>
                <w:lang w:val="pl-PL"/>
              </w:rPr>
              <w:t>po zakończeniu całego cyklu wykładów.</w:t>
            </w:r>
          </w:p>
        </w:tc>
      </w:tr>
    </w:tbl>
    <w:p w14:paraId="4043AA8B" w14:textId="77777777" w:rsidR="551F1297" w:rsidRPr="00490669" w:rsidRDefault="551F1297" w:rsidP="4549D576">
      <w:pPr>
        <w:pStyle w:val="Nagwek1"/>
        <w:rPr>
          <w:rFonts w:cstheme="majorHAnsi"/>
          <w:color w:val="auto"/>
        </w:rPr>
      </w:pPr>
      <w:proofErr w:type="spellStart"/>
      <w:r w:rsidRPr="00490669">
        <w:rPr>
          <w:rFonts w:eastAsia="Calibri" w:cstheme="majorHAnsi"/>
          <w:color w:val="auto"/>
          <w:sz w:val="24"/>
          <w:szCs w:val="24"/>
        </w:rPr>
        <w:t>Autorstwo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5"/>
        <w:gridCol w:w="5085"/>
      </w:tblGrid>
      <w:tr w:rsidR="4549D576" w:rsidRPr="002C797B" w14:paraId="41F040E5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EF2611F" w14:textId="77777777" w:rsidR="4549D576" w:rsidRPr="00490669" w:rsidRDefault="4549D576" w:rsidP="4549D576">
            <w:pPr>
              <w:rPr>
                <w:rFonts w:asciiTheme="majorHAnsi" w:hAnsiTheme="majorHAnsi" w:cstheme="majorHAnsi"/>
              </w:rPr>
            </w:pPr>
            <w:r w:rsidRPr="00490669">
              <w:rPr>
                <w:rFonts w:asciiTheme="majorHAnsi" w:eastAsia="Calibri" w:hAnsiTheme="majorHAnsi" w:cstheme="majorHAnsi"/>
              </w:rPr>
              <w:t xml:space="preserve">Autor </w:t>
            </w:r>
            <w:proofErr w:type="spellStart"/>
            <w:r w:rsidRPr="00490669">
              <w:rPr>
                <w:rFonts w:asciiTheme="majorHAnsi" w:eastAsia="Calibri" w:hAnsiTheme="majorHAnsi" w:cstheme="majorHAnsi"/>
              </w:rPr>
              <w:t>scenariusza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0C9FD8F" w14:textId="77777777" w:rsidR="002C797B" w:rsidRDefault="002C797B" w:rsidP="00FC05FF">
            <w:pPr>
              <w:rPr>
                <w:rFonts w:asciiTheme="majorHAnsi" w:eastAsia="Calibri" w:hAnsiTheme="majorHAnsi" w:cstheme="majorHAnsi"/>
                <w:lang w:val="pl-PL"/>
              </w:rPr>
            </w:pPr>
            <w:r>
              <w:rPr>
                <w:rFonts w:asciiTheme="majorHAnsi" w:eastAsia="Calibri" w:hAnsiTheme="majorHAnsi" w:cstheme="majorHAnsi"/>
                <w:lang w:val="pl-PL"/>
              </w:rPr>
              <w:t>Dr Konrad Michalski</w:t>
            </w:r>
          </w:p>
          <w:p w14:paraId="2B7E8A1B" w14:textId="77777777" w:rsidR="002C797B" w:rsidRDefault="002C797B" w:rsidP="00FC05FF">
            <w:pPr>
              <w:rPr>
                <w:rFonts w:asciiTheme="majorHAnsi" w:eastAsia="Calibri" w:hAnsiTheme="majorHAnsi" w:cstheme="majorHAnsi"/>
                <w:lang w:val="pl-PL"/>
              </w:rPr>
            </w:pPr>
          </w:p>
          <w:p w14:paraId="3384DF2B" w14:textId="00111C7D" w:rsidR="00FC05FF" w:rsidRPr="00FC05FF" w:rsidRDefault="00FC05FF" w:rsidP="00FC05FF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FC05FF">
              <w:rPr>
                <w:rFonts w:asciiTheme="majorHAnsi" w:eastAsia="Calibri" w:hAnsiTheme="majorHAnsi" w:cstheme="majorHAnsi"/>
                <w:lang w:val="pl-PL"/>
              </w:rPr>
              <w:t xml:space="preserve">Materiał jest udostępniony na licencji Creative </w:t>
            </w:r>
            <w:proofErr w:type="spellStart"/>
            <w:r w:rsidRPr="00FC05FF">
              <w:rPr>
                <w:rFonts w:asciiTheme="majorHAnsi" w:eastAsia="Calibri" w:hAnsiTheme="majorHAnsi" w:cstheme="majorHAnsi"/>
                <w:lang w:val="pl-PL"/>
              </w:rPr>
              <w:t>Commons</w:t>
            </w:r>
            <w:proofErr w:type="spellEnd"/>
            <w:r w:rsidRPr="00FC05FF">
              <w:rPr>
                <w:rFonts w:asciiTheme="majorHAnsi" w:eastAsia="Calibri" w:hAnsiTheme="majorHAnsi" w:cstheme="majorHAnsi"/>
                <w:lang w:val="pl-PL"/>
              </w:rPr>
              <w:t xml:space="preserve"> Uznanie autorstwa CC BY 4.0</w:t>
            </w:r>
          </w:p>
          <w:p w14:paraId="0B7246AC" w14:textId="77777777" w:rsidR="00FC05FF" w:rsidRPr="00FC05FF" w:rsidRDefault="00FC05FF" w:rsidP="00FC05FF">
            <w:pPr>
              <w:rPr>
                <w:rFonts w:asciiTheme="majorHAnsi" w:eastAsia="Calibri" w:hAnsiTheme="majorHAnsi" w:cstheme="majorHAnsi"/>
                <w:lang w:val="pl-PL"/>
              </w:rPr>
            </w:pPr>
            <w:hyperlink r:id="rId11" w:tgtFrame="_blank" w:tooltip="https://creativecommons.org/licenses/by/4.0/deed.pl" w:history="1">
              <w:r w:rsidRPr="00FC05FF">
                <w:rPr>
                  <w:rStyle w:val="Hipercze"/>
                  <w:rFonts w:asciiTheme="majorHAnsi" w:eastAsia="Calibri" w:hAnsiTheme="majorHAnsi" w:cstheme="majorHAnsi"/>
                  <w:lang w:val="pl-PL"/>
                </w:rPr>
                <w:t>https://creativecommons.org/licenses/by/4.0/deed.pl</w:t>
              </w:r>
            </w:hyperlink>
          </w:p>
          <w:p w14:paraId="3A0DE3FD" w14:textId="77777777" w:rsidR="4549D576" w:rsidRPr="00FC05FF" w:rsidRDefault="00FC05FF" w:rsidP="00FC05FF">
            <w:pPr>
              <w:rPr>
                <w:rFonts w:asciiTheme="majorHAnsi" w:hAnsiTheme="majorHAnsi" w:cstheme="majorHAnsi"/>
                <w:lang w:val="pl-PL"/>
              </w:rPr>
            </w:pPr>
            <w:r w:rsidRPr="00FC05FF">
              <w:rPr>
                <w:rFonts w:asciiTheme="majorHAnsi" w:eastAsia="Calibri" w:hAnsiTheme="majorHAnsi" w:cstheme="majorHAnsi"/>
                <w:lang w:val="pl-PL"/>
              </w:rPr>
              <w:lastRenderedPageBreak/>
              <w:t>Materiał opracowany w związku z realizacją projektu „</w:t>
            </w:r>
            <w:proofErr w:type="spellStart"/>
            <w:r w:rsidRPr="00FC05FF">
              <w:rPr>
                <w:rFonts w:asciiTheme="majorHAnsi" w:eastAsia="Calibri" w:hAnsiTheme="majorHAnsi" w:cstheme="majorHAnsi"/>
                <w:lang w:val="pl-PL"/>
              </w:rPr>
              <w:t>GreenTechEducation</w:t>
            </w:r>
            <w:proofErr w:type="spellEnd"/>
            <w:r w:rsidRPr="00FC05FF">
              <w:rPr>
                <w:rFonts w:asciiTheme="majorHAnsi" w:eastAsia="Calibri" w:hAnsiTheme="majorHAnsi" w:cstheme="majorHAnsi"/>
                <w:lang w:val="pl-PL"/>
              </w:rPr>
              <w:t xml:space="preserve"> - SGGW dla</w:t>
            </w:r>
            <w:r w:rsidRPr="00FC05FF">
              <w:rPr>
                <w:rFonts w:asciiTheme="majorHAnsi" w:eastAsia="Calibri" w:hAnsiTheme="majorHAnsi" w:cstheme="majorHAnsi"/>
                <w:lang w:val="pl-PL"/>
              </w:rPr>
              <w:br/>
              <w:t>gospodarki przyszłości” FERS.01.05-IP08-0330/23</w:t>
            </w:r>
          </w:p>
        </w:tc>
      </w:tr>
      <w:tr w:rsidR="4549D576" w:rsidRPr="002C797B" w14:paraId="3328C715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8F65ED1" w14:textId="77777777" w:rsidR="4549D576" w:rsidRPr="00490669" w:rsidRDefault="4549D576" w:rsidP="4549D576">
            <w:pPr>
              <w:rPr>
                <w:rFonts w:asciiTheme="majorHAnsi" w:hAnsiTheme="majorHAnsi" w:cstheme="majorHAnsi"/>
              </w:rPr>
            </w:pPr>
            <w:r w:rsidRPr="00490669">
              <w:rPr>
                <w:rFonts w:asciiTheme="majorHAnsi" w:eastAsia="Calibri" w:hAnsiTheme="majorHAnsi" w:cstheme="majorHAnsi"/>
              </w:rPr>
              <w:lastRenderedPageBreak/>
              <w:t xml:space="preserve">Autor </w:t>
            </w:r>
            <w:proofErr w:type="spellStart"/>
            <w:r w:rsidRPr="00490669">
              <w:rPr>
                <w:rFonts w:asciiTheme="majorHAnsi" w:eastAsia="Calibri" w:hAnsiTheme="majorHAnsi" w:cstheme="majorHAnsi"/>
              </w:rPr>
              <w:t>załączników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5059515" w14:textId="77777777" w:rsidR="002C797B" w:rsidRDefault="002C797B" w:rsidP="002C797B">
            <w:pPr>
              <w:rPr>
                <w:rFonts w:asciiTheme="majorHAnsi" w:eastAsia="Calibri" w:hAnsiTheme="majorHAnsi" w:cstheme="majorHAnsi"/>
                <w:lang w:val="pl-PL"/>
              </w:rPr>
            </w:pPr>
            <w:r>
              <w:rPr>
                <w:rFonts w:asciiTheme="majorHAnsi" w:eastAsia="Calibri" w:hAnsiTheme="majorHAnsi" w:cstheme="majorHAnsi"/>
                <w:lang w:val="pl-PL"/>
              </w:rPr>
              <w:t>Dr Konrad Michalski</w:t>
            </w:r>
          </w:p>
          <w:p w14:paraId="05B566C2" w14:textId="77777777" w:rsidR="002C797B" w:rsidRDefault="002C797B" w:rsidP="00FC05FF">
            <w:pPr>
              <w:rPr>
                <w:rFonts w:asciiTheme="majorHAnsi" w:eastAsia="Calibri" w:hAnsiTheme="majorHAnsi" w:cstheme="majorHAnsi"/>
                <w:lang w:val="pl-PL"/>
              </w:rPr>
            </w:pPr>
          </w:p>
          <w:p w14:paraId="5EA058A8" w14:textId="036646C3" w:rsidR="00FC05FF" w:rsidRPr="00FC05FF" w:rsidRDefault="00FC05FF" w:rsidP="00FC05FF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FC05FF">
              <w:rPr>
                <w:rFonts w:asciiTheme="majorHAnsi" w:eastAsia="Calibri" w:hAnsiTheme="majorHAnsi" w:cstheme="majorHAnsi"/>
                <w:lang w:val="pl-PL"/>
              </w:rPr>
              <w:t xml:space="preserve">Materiał jest udostępniony na licencji Creative </w:t>
            </w:r>
            <w:proofErr w:type="spellStart"/>
            <w:r w:rsidRPr="00FC05FF">
              <w:rPr>
                <w:rFonts w:asciiTheme="majorHAnsi" w:eastAsia="Calibri" w:hAnsiTheme="majorHAnsi" w:cstheme="majorHAnsi"/>
                <w:lang w:val="pl-PL"/>
              </w:rPr>
              <w:t>Commons</w:t>
            </w:r>
            <w:proofErr w:type="spellEnd"/>
            <w:r w:rsidRPr="00FC05FF">
              <w:rPr>
                <w:rFonts w:asciiTheme="majorHAnsi" w:eastAsia="Calibri" w:hAnsiTheme="majorHAnsi" w:cstheme="majorHAnsi"/>
                <w:lang w:val="pl-PL"/>
              </w:rPr>
              <w:t xml:space="preserve"> Uznanie autorstwa CC BY 4.0</w:t>
            </w:r>
          </w:p>
          <w:p w14:paraId="487611FA" w14:textId="77777777" w:rsidR="00FC05FF" w:rsidRPr="00FC05FF" w:rsidRDefault="00FC05FF" w:rsidP="00FC05FF">
            <w:pPr>
              <w:rPr>
                <w:rFonts w:asciiTheme="majorHAnsi" w:eastAsia="Calibri" w:hAnsiTheme="majorHAnsi" w:cstheme="majorHAnsi"/>
                <w:lang w:val="pl-PL"/>
              </w:rPr>
            </w:pPr>
            <w:hyperlink r:id="rId12" w:tgtFrame="_blank" w:tooltip="https://creativecommons.org/licenses/by/4.0/deed.pl" w:history="1">
              <w:r w:rsidRPr="00FC05FF">
                <w:rPr>
                  <w:rStyle w:val="Hipercze"/>
                  <w:rFonts w:asciiTheme="majorHAnsi" w:eastAsia="Calibri" w:hAnsiTheme="majorHAnsi" w:cstheme="majorHAnsi"/>
                  <w:lang w:val="pl-PL"/>
                </w:rPr>
                <w:t>https://creativecommons.org/licenses/by/4.0/deed.pl</w:t>
              </w:r>
            </w:hyperlink>
          </w:p>
          <w:p w14:paraId="749C81B4" w14:textId="77777777" w:rsidR="4549D576" w:rsidRPr="00FC05FF" w:rsidRDefault="00FC05FF" w:rsidP="4549D576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FC05FF">
              <w:rPr>
                <w:rFonts w:asciiTheme="majorHAnsi" w:eastAsia="Calibri" w:hAnsiTheme="majorHAnsi" w:cstheme="majorHAnsi"/>
                <w:lang w:val="pl-PL"/>
              </w:rPr>
              <w:t>Materiał opracowany w związku z realizacją projektu „</w:t>
            </w:r>
            <w:proofErr w:type="spellStart"/>
            <w:r w:rsidRPr="00FC05FF">
              <w:rPr>
                <w:rFonts w:asciiTheme="majorHAnsi" w:eastAsia="Calibri" w:hAnsiTheme="majorHAnsi" w:cstheme="majorHAnsi"/>
                <w:lang w:val="pl-PL"/>
              </w:rPr>
              <w:t>GreenTechEducation</w:t>
            </w:r>
            <w:proofErr w:type="spellEnd"/>
            <w:r w:rsidRPr="00FC05FF">
              <w:rPr>
                <w:rFonts w:asciiTheme="majorHAnsi" w:eastAsia="Calibri" w:hAnsiTheme="majorHAnsi" w:cstheme="majorHAnsi"/>
                <w:lang w:val="pl-PL"/>
              </w:rPr>
              <w:t xml:space="preserve"> - SGGW dla</w:t>
            </w:r>
            <w:r w:rsidRPr="00FC05FF">
              <w:rPr>
                <w:rFonts w:asciiTheme="majorHAnsi" w:eastAsia="Calibri" w:hAnsiTheme="majorHAnsi" w:cstheme="majorHAnsi"/>
                <w:lang w:val="pl-PL"/>
              </w:rPr>
              <w:br/>
              <w:t>gospodarki przyszłości” FERS.01.05-IP08-0330/23</w:t>
            </w:r>
          </w:p>
        </w:tc>
      </w:tr>
    </w:tbl>
    <w:p w14:paraId="3E6A51A9" w14:textId="77777777" w:rsidR="4549D576" w:rsidRPr="00FC05FF" w:rsidRDefault="4549D576" w:rsidP="4549D576">
      <w:pPr>
        <w:spacing w:after="0"/>
        <w:rPr>
          <w:rFonts w:asciiTheme="majorHAnsi" w:eastAsia="Calibri" w:hAnsiTheme="majorHAnsi" w:cstheme="majorHAnsi"/>
          <w:sz w:val="24"/>
          <w:szCs w:val="24"/>
          <w:lang w:val="pl-PL"/>
        </w:rPr>
      </w:pPr>
    </w:p>
    <w:p w14:paraId="0FCBA2DB" w14:textId="77777777" w:rsidR="4549D576" w:rsidRPr="00FC05FF" w:rsidRDefault="4549D576" w:rsidP="4549D576">
      <w:pPr>
        <w:rPr>
          <w:rFonts w:asciiTheme="majorHAnsi" w:hAnsiTheme="majorHAnsi" w:cstheme="majorHAnsi"/>
          <w:lang w:val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316"/>
        <w:gridCol w:w="4314"/>
      </w:tblGrid>
      <w:tr w:rsidR="00E316F3" w:rsidRPr="002C797B" w14:paraId="20622618" w14:textId="77777777" w:rsidTr="4549D576">
        <w:tc>
          <w:tcPr>
            <w:tcW w:w="4316" w:type="dxa"/>
          </w:tcPr>
          <w:p w14:paraId="12335299" w14:textId="77777777" w:rsidR="00E316F3" w:rsidRPr="003055C3" w:rsidRDefault="00E316F3" w:rsidP="00FD4E44">
            <w:pPr>
              <w:rPr>
                <w:rFonts w:asciiTheme="majorHAnsi" w:hAnsiTheme="majorHAnsi" w:cstheme="majorHAnsi"/>
                <w:b/>
                <w:bCs/>
                <w:lang w:val="pl-PL"/>
              </w:rPr>
            </w:pPr>
            <w:r w:rsidRPr="003055C3">
              <w:rPr>
                <w:rFonts w:asciiTheme="majorHAnsi" w:hAnsiTheme="majorHAnsi" w:cstheme="majorHAnsi"/>
                <w:b/>
                <w:bCs/>
                <w:lang w:val="pl-PL"/>
              </w:rPr>
              <w:t>PRZEDMIOT</w:t>
            </w:r>
          </w:p>
        </w:tc>
        <w:tc>
          <w:tcPr>
            <w:tcW w:w="4314" w:type="dxa"/>
          </w:tcPr>
          <w:p w14:paraId="55F48369" w14:textId="77777777" w:rsidR="00E316F3" w:rsidRPr="003055C3" w:rsidRDefault="00636A27" w:rsidP="00FD4E44">
            <w:pPr>
              <w:rPr>
                <w:rFonts w:asciiTheme="majorHAnsi" w:hAnsiTheme="majorHAnsi" w:cstheme="majorHAnsi"/>
                <w:b/>
                <w:bCs/>
                <w:lang w:val="pl-PL"/>
              </w:rPr>
            </w:pPr>
            <w:r w:rsidRPr="003055C3">
              <w:rPr>
                <w:rFonts w:asciiTheme="majorHAnsi" w:hAnsiTheme="majorHAnsi" w:cstheme="majorHAnsi"/>
                <w:b/>
                <w:bCs/>
                <w:lang w:val="pl-PL"/>
              </w:rPr>
              <w:t>Systemy wspomagania decyzji w logistyce</w:t>
            </w:r>
          </w:p>
        </w:tc>
      </w:tr>
    </w:tbl>
    <w:p w14:paraId="705C1D1D" w14:textId="77777777" w:rsidR="00E929D6" w:rsidRPr="00636A27" w:rsidRDefault="00E929D6">
      <w:pPr>
        <w:rPr>
          <w:rFonts w:asciiTheme="majorHAnsi" w:hAnsiTheme="majorHAnsi" w:cstheme="majorHAnsi"/>
          <w:lang w:val="pl-PL"/>
        </w:rPr>
      </w:pPr>
    </w:p>
    <w:sectPr w:rsidR="00E929D6" w:rsidRPr="00636A27" w:rsidSect="00034616">
      <w:headerReference w:type="default" r:id="rId13"/>
      <w:footerReference w:type="default" r:id="rId14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ECA900" w14:textId="77777777" w:rsidR="00390DCA" w:rsidRDefault="00390DCA" w:rsidP="00521628">
      <w:pPr>
        <w:spacing w:after="0" w:line="240" w:lineRule="auto"/>
      </w:pPr>
      <w:r>
        <w:separator/>
      </w:r>
    </w:p>
  </w:endnote>
  <w:endnote w:type="continuationSeparator" w:id="0">
    <w:p w14:paraId="69B700D4" w14:textId="77777777" w:rsidR="00390DCA" w:rsidRDefault="00390DCA" w:rsidP="005216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739A8" w14:textId="77777777" w:rsidR="00521628" w:rsidRPr="001620A4" w:rsidRDefault="006667E5" w:rsidP="006667E5">
    <w:pPr>
      <w:pStyle w:val="Stopka"/>
      <w:rPr>
        <w:lang w:val="pl-PL"/>
      </w:rPr>
    </w:pPr>
    <w:r w:rsidRPr="001620A4">
      <w:rPr>
        <w:rStyle w:val="normaltextrun"/>
        <w:rFonts w:ascii="Calibri" w:hAnsi="Calibri" w:cs="Calibri"/>
        <w:color w:val="000000"/>
        <w:shd w:val="clear" w:color="auto" w:fill="FFFFFF"/>
        <w:lang w:val="pl-PL"/>
      </w:rPr>
      <w:t>Projekt współfinansowany z Europejskiego Funduszu Społecznego Plus w ramach Programu Fundusze Europejskie dla Rozwoju Społecznego 2021-2027,</w:t>
    </w:r>
    <w:r w:rsidRPr="001620A4">
      <w:rPr>
        <w:rStyle w:val="scxw74171613"/>
        <w:rFonts w:ascii="Calibri" w:hAnsi="Calibri" w:cs="Calibri"/>
        <w:color w:val="000000"/>
        <w:shd w:val="clear" w:color="auto" w:fill="FFFFFF"/>
        <w:lang w:val="pl-PL"/>
      </w:rPr>
      <w:t> </w:t>
    </w:r>
    <w:r w:rsidRPr="001620A4">
      <w:rPr>
        <w:rFonts w:ascii="Calibri" w:hAnsi="Calibri" w:cs="Calibri"/>
        <w:color w:val="000000"/>
        <w:shd w:val="clear" w:color="auto" w:fill="FFFFFF"/>
        <w:lang w:val="pl-PL"/>
      </w:rPr>
      <w:br/>
    </w:r>
    <w:r w:rsidRPr="001620A4">
      <w:rPr>
        <w:rStyle w:val="normaltextrun"/>
        <w:rFonts w:ascii="Calibri" w:hAnsi="Calibri" w:cs="Calibri"/>
        <w:color w:val="000000"/>
        <w:shd w:val="clear" w:color="auto" w:fill="FFFFFF"/>
        <w:lang w:val="pl-PL"/>
      </w:rPr>
      <w:t>Priorytet 1 Umiejętności, Działanie 01.05 Umiejętności w szkolnictwie wyższym</w:t>
    </w:r>
    <w:r w:rsidRPr="001620A4">
      <w:rPr>
        <w:rStyle w:val="eop"/>
        <w:rFonts w:ascii="Calibri" w:hAnsi="Calibri" w:cs="Calibri"/>
        <w:color w:val="000000"/>
        <w:shd w:val="clear" w:color="auto" w:fill="FFFFFF"/>
        <w:lang w:val="pl-PL"/>
      </w:rPr>
      <w:t> 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CA11C1" w14:textId="77777777" w:rsidR="00390DCA" w:rsidRDefault="00390DCA" w:rsidP="00521628">
      <w:pPr>
        <w:spacing w:after="0" w:line="240" w:lineRule="auto"/>
      </w:pPr>
      <w:r>
        <w:separator/>
      </w:r>
    </w:p>
  </w:footnote>
  <w:footnote w:type="continuationSeparator" w:id="0">
    <w:p w14:paraId="7ED9176E" w14:textId="77777777" w:rsidR="00390DCA" w:rsidRDefault="00390DCA" w:rsidP="005216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D374B" w14:textId="77777777" w:rsidR="00521628" w:rsidRDefault="00521628" w:rsidP="00521628">
    <w:pPr>
      <w:pStyle w:val="Nagwek"/>
      <w:ind w:left="-1560"/>
    </w:pPr>
    <w:r>
      <w:rPr>
        <w:noProof/>
      </w:rPr>
      <w:drawing>
        <wp:inline distT="0" distB="0" distL="0" distR="0" wp14:anchorId="6C0D75B8" wp14:editId="0B295E7E">
          <wp:extent cx="7322185" cy="487680"/>
          <wp:effectExtent l="0" t="0" r="0" b="7620"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22185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97673C7"/>
    <w:multiLevelType w:val="hybridMultilevel"/>
    <w:tmpl w:val="CBA4EE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6955888">
    <w:abstractNumId w:val="8"/>
  </w:num>
  <w:num w:numId="2" w16cid:durableId="1368872152">
    <w:abstractNumId w:val="6"/>
  </w:num>
  <w:num w:numId="3" w16cid:durableId="776481877">
    <w:abstractNumId w:val="5"/>
  </w:num>
  <w:num w:numId="4" w16cid:durableId="1791170700">
    <w:abstractNumId w:val="4"/>
  </w:num>
  <w:num w:numId="5" w16cid:durableId="1560750723">
    <w:abstractNumId w:val="7"/>
  </w:num>
  <w:num w:numId="6" w16cid:durableId="1282686702">
    <w:abstractNumId w:val="3"/>
  </w:num>
  <w:num w:numId="7" w16cid:durableId="2048145045">
    <w:abstractNumId w:val="2"/>
  </w:num>
  <w:num w:numId="8" w16cid:durableId="1213226304">
    <w:abstractNumId w:val="1"/>
  </w:num>
  <w:num w:numId="9" w16cid:durableId="33821245">
    <w:abstractNumId w:val="0"/>
  </w:num>
  <w:num w:numId="10" w16cid:durableId="4549544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jOzNDY0MTU3NDU2MzNT0lEKTi0uzszPAykwrgUA9R5UiSwAAAA="/>
  </w:docVars>
  <w:rsids>
    <w:rsidRoot w:val="00B47730"/>
    <w:rsid w:val="00034616"/>
    <w:rsid w:val="00045208"/>
    <w:rsid w:val="00050B1D"/>
    <w:rsid w:val="0006063C"/>
    <w:rsid w:val="00077043"/>
    <w:rsid w:val="00091956"/>
    <w:rsid w:val="000C6601"/>
    <w:rsid w:val="000F1F39"/>
    <w:rsid w:val="000F3C6B"/>
    <w:rsid w:val="001210B4"/>
    <w:rsid w:val="001249B2"/>
    <w:rsid w:val="00124DA1"/>
    <w:rsid w:val="0013380F"/>
    <w:rsid w:val="0015074B"/>
    <w:rsid w:val="001620A4"/>
    <w:rsid w:val="0019104C"/>
    <w:rsid w:val="001C2198"/>
    <w:rsid w:val="001C5CD9"/>
    <w:rsid w:val="001E36CC"/>
    <w:rsid w:val="001F35B5"/>
    <w:rsid w:val="001F78B2"/>
    <w:rsid w:val="002246E4"/>
    <w:rsid w:val="002315DA"/>
    <w:rsid w:val="0026100B"/>
    <w:rsid w:val="0029639D"/>
    <w:rsid w:val="002A1A26"/>
    <w:rsid w:val="002C797B"/>
    <w:rsid w:val="003055C3"/>
    <w:rsid w:val="00326F90"/>
    <w:rsid w:val="00344444"/>
    <w:rsid w:val="00357740"/>
    <w:rsid w:val="003628CD"/>
    <w:rsid w:val="00390DCA"/>
    <w:rsid w:val="003C35D4"/>
    <w:rsid w:val="003E792F"/>
    <w:rsid w:val="00440461"/>
    <w:rsid w:val="0044797C"/>
    <w:rsid w:val="00467731"/>
    <w:rsid w:val="00490669"/>
    <w:rsid w:val="004B1589"/>
    <w:rsid w:val="004B2C15"/>
    <w:rsid w:val="004B726D"/>
    <w:rsid w:val="004D57F4"/>
    <w:rsid w:val="005143E8"/>
    <w:rsid w:val="00521628"/>
    <w:rsid w:val="005320B7"/>
    <w:rsid w:val="005441A3"/>
    <w:rsid w:val="00560CD3"/>
    <w:rsid w:val="0058212E"/>
    <w:rsid w:val="00585317"/>
    <w:rsid w:val="00612384"/>
    <w:rsid w:val="00636A27"/>
    <w:rsid w:val="00643F4A"/>
    <w:rsid w:val="006667E5"/>
    <w:rsid w:val="00677EC6"/>
    <w:rsid w:val="00696843"/>
    <w:rsid w:val="00727745"/>
    <w:rsid w:val="00786820"/>
    <w:rsid w:val="007F327B"/>
    <w:rsid w:val="00822855"/>
    <w:rsid w:val="008545FC"/>
    <w:rsid w:val="008644A9"/>
    <w:rsid w:val="008D6500"/>
    <w:rsid w:val="008E03F2"/>
    <w:rsid w:val="008E343A"/>
    <w:rsid w:val="00976B8B"/>
    <w:rsid w:val="009E7386"/>
    <w:rsid w:val="009F2398"/>
    <w:rsid w:val="00A05AC4"/>
    <w:rsid w:val="00A1657F"/>
    <w:rsid w:val="00A2642D"/>
    <w:rsid w:val="00A34DB2"/>
    <w:rsid w:val="00A85B5F"/>
    <w:rsid w:val="00AA1D8D"/>
    <w:rsid w:val="00AC1286"/>
    <w:rsid w:val="00AC4AA1"/>
    <w:rsid w:val="00AE453A"/>
    <w:rsid w:val="00B03A8B"/>
    <w:rsid w:val="00B47730"/>
    <w:rsid w:val="00B61344"/>
    <w:rsid w:val="00B734AA"/>
    <w:rsid w:val="00BA4DD9"/>
    <w:rsid w:val="00BB04C8"/>
    <w:rsid w:val="00BE192A"/>
    <w:rsid w:val="00C16342"/>
    <w:rsid w:val="00C5174D"/>
    <w:rsid w:val="00C551F5"/>
    <w:rsid w:val="00C66032"/>
    <w:rsid w:val="00CB0664"/>
    <w:rsid w:val="00CB0B7C"/>
    <w:rsid w:val="00D054A7"/>
    <w:rsid w:val="00D35803"/>
    <w:rsid w:val="00D64982"/>
    <w:rsid w:val="00D95725"/>
    <w:rsid w:val="00E316F3"/>
    <w:rsid w:val="00E34E51"/>
    <w:rsid w:val="00E3563D"/>
    <w:rsid w:val="00E41A6D"/>
    <w:rsid w:val="00E929D6"/>
    <w:rsid w:val="00F10D03"/>
    <w:rsid w:val="00F42C14"/>
    <w:rsid w:val="00F5150A"/>
    <w:rsid w:val="00F64836"/>
    <w:rsid w:val="00FA313F"/>
    <w:rsid w:val="00FC05FF"/>
    <w:rsid w:val="00FC693F"/>
    <w:rsid w:val="00FD3E5E"/>
    <w:rsid w:val="17D63A35"/>
    <w:rsid w:val="4549D576"/>
    <w:rsid w:val="4B4F1B7E"/>
    <w:rsid w:val="551F1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ECA28C3"/>
  <w14:defaultImageDpi w14:val="300"/>
  <w15:docId w15:val="{56769A87-72FB-4000-A415-6D2D61B8C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726D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normaltextrun">
    <w:name w:val="normaltextrun"/>
    <w:basedOn w:val="Domylnaczcionkaakapitu"/>
    <w:rsid w:val="006667E5"/>
  </w:style>
  <w:style w:type="character" w:customStyle="1" w:styleId="scxw74171613">
    <w:name w:val="scxw74171613"/>
    <w:basedOn w:val="Domylnaczcionkaakapitu"/>
    <w:rsid w:val="006667E5"/>
  </w:style>
  <w:style w:type="character" w:customStyle="1" w:styleId="eop">
    <w:name w:val="eop"/>
    <w:basedOn w:val="Domylnaczcionkaakapitu"/>
    <w:rsid w:val="006667E5"/>
  </w:style>
  <w:style w:type="character" w:customStyle="1" w:styleId="scxw141761663">
    <w:name w:val="scxw141761663"/>
    <w:basedOn w:val="Domylnaczcionkaakapitu"/>
    <w:rsid w:val="00F5150A"/>
  </w:style>
  <w:style w:type="character" w:styleId="Hipercze">
    <w:name w:val="Hyperlink"/>
    <w:basedOn w:val="Domylnaczcionkaakapitu"/>
    <w:uiPriority w:val="99"/>
    <w:unhideWhenUsed/>
    <w:rsid w:val="00FC05FF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C05FF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FC05F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creativecommons.org/licenses/by/4.0/deed.pl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reativecommons.org/licenses/by/4.0/deed.pl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FC5B7CEEC9953459AA7635A9F264111" ma:contentTypeVersion="4" ma:contentTypeDescription="Utwórz nowy dokument." ma:contentTypeScope="" ma:versionID="fbe430c388abe1d48ad925f0c9fa709b">
  <xsd:schema xmlns:xsd="http://www.w3.org/2001/XMLSchema" xmlns:xs="http://www.w3.org/2001/XMLSchema" xmlns:p="http://schemas.microsoft.com/office/2006/metadata/properties" xmlns:ns2="51674ba1-e637-49a1-9acf-be75e179f9ea" targetNamespace="http://schemas.microsoft.com/office/2006/metadata/properties" ma:root="true" ma:fieldsID="d97095d76de6756cd2dba7889f93f341" ns2:_="">
    <xsd:import namespace="51674ba1-e637-49a1-9acf-be75e179f9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674ba1-e637-49a1-9acf-be75e179f9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EC76687-7CDC-4E8A-9E46-722A4D6A547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1402157-D583-41CB-A10A-6815908C7A3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B33FDF5-5522-4EE7-9C0C-F322146AC6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674ba1-e637-49a1-9acf-be75e179f9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E4A60D5-5D55-4E73-A11D-A56A896D5DD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4</Pages>
  <Words>839</Words>
  <Characters>5040</Characters>
  <Application>Microsoft Office Word</Application>
  <DocSecurity>0</DocSecurity>
  <Lines>42</Lines>
  <Paragraphs>11</Paragraphs>
  <ScaleCrop>false</ScaleCrop>
  <Manager/>
  <Company/>
  <LinksUpToDate>false</LinksUpToDate>
  <CharactersWithSpaces>5868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KM M</cp:lastModifiedBy>
  <cp:revision>6</cp:revision>
  <dcterms:created xsi:type="dcterms:W3CDTF">2026-07-21T16:52:00Z</dcterms:created>
  <dcterms:modified xsi:type="dcterms:W3CDTF">2026-07-22T14:18:00Z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0x010100FFC5B7CEEC9953459AA7635A9F264111</vt:lpwstr>
  </property>
  <property fmtid="{D5CDD505-2E9C-101B-9397-08002B2CF9AE}" pid="3" name="GrammarlyDocumentId">
    <vt:lpwstr>dc35c134-1fae-4453-aa89-bf6cda0af5b6</vt:lpwstr>
  </property>
</Properties>
</file>